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6110" w14:textId="6C0CC50D" w:rsidR="00F75A37" w:rsidRPr="005776F5" w:rsidRDefault="005A3290" w:rsidP="00054333">
      <w:pPr>
        <w:jc w:val="center"/>
        <w:rPr>
          <w:rStyle w:val="Enfasiforte"/>
          <w:rFonts w:ascii="Montserrat" w:hAnsi="Montserrat"/>
          <w:color w:val="365F91" w:themeColor="accent1" w:themeShade="BF"/>
          <w:sz w:val="52"/>
          <w:szCs w:val="52"/>
        </w:rPr>
      </w:pPr>
      <w:r w:rsidRPr="005776F5">
        <w:rPr>
          <w:rStyle w:val="Enfasiforte"/>
          <w:rFonts w:ascii="Montserrat" w:hAnsi="Montserrat"/>
          <w:color w:val="365F91" w:themeColor="accent1" w:themeShade="BF"/>
          <w:sz w:val="52"/>
          <w:szCs w:val="52"/>
        </w:rPr>
        <w:t>Crudeltà maschili</w:t>
      </w:r>
    </w:p>
    <w:p w14:paraId="4AA1C378" w14:textId="4F54EE2C" w:rsidR="00E82009" w:rsidRPr="00544CEB" w:rsidRDefault="005776F5" w:rsidP="00054333">
      <w:pPr>
        <w:jc w:val="center"/>
        <w:rPr>
          <w:rStyle w:val="Enfasiforte"/>
          <w:rFonts w:ascii="Montserrat" w:hAnsi="Montserrat"/>
          <w:b w:val="0"/>
          <w:bCs w:val="0"/>
          <w:color w:val="365F91" w:themeColor="accent1" w:themeShade="BF"/>
          <w:sz w:val="36"/>
          <w:szCs w:val="36"/>
        </w:rPr>
      </w:pPr>
      <w:r>
        <w:rPr>
          <w:rStyle w:val="Enfasiforte"/>
          <w:rFonts w:ascii="Montserrat" w:hAnsi="Montserrat"/>
          <w:b w:val="0"/>
          <w:bCs w:val="0"/>
          <w:color w:val="365F91" w:themeColor="accent1" w:themeShade="BF"/>
          <w:sz w:val="36"/>
          <w:szCs w:val="36"/>
        </w:rPr>
        <w:t xml:space="preserve">di </w:t>
      </w:r>
      <w:r w:rsidR="00E82009">
        <w:rPr>
          <w:rStyle w:val="Enfasiforte"/>
          <w:rFonts w:ascii="Montserrat" w:hAnsi="Montserrat"/>
          <w:b w:val="0"/>
          <w:bCs w:val="0"/>
          <w:color w:val="365F91" w:themeColor="accent1" w:themeShade="BF"/>
          <w:sz w:val="36"/>
          <w:szCs w:val="36"/>
        </w:rPr>
        <w:t>Paola Cavallari</w:t>
      </w:r>
    </w:p>
    <w:p w14:paraId="0C16C5F2" w14:textId="390CC6FE" w:rsidR="00F75A37"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Marisa Leo, uccisa, il 7 sett</w:t>
      </w:r>
      <w:r w:rsidR="00493FC4" w:rsidRPr="0068785C">
        <w:rPr>
          <w:rStyle w:val="Enfasiforte"/>
          <w:rFonts w:ascii="Montserrat" w:hAnsi="Montserrat"/>
          <w:b w:val="0"/>
          <w:bCs w:val="0"/>
          <w:color w:val="365F91" w:themeColor="accent1" w:themeShade="BF"/>
          <w:sz w:val="24"/>
          <w:szCs w:val="24"/>
        </w:rPr>
        <w:t>embre</w:t>
      </w:r>
      <w:r w:rsidRPr="0068785C">
        <w:rPr>
          <w:rStyle w:val="Enfasiforte"/>
          <w:rFonts w:ascii="Montserrat" w:hAnsi="Montserrat"/>
          <w:b w:val="0"/>
          <w:bCs w:val="0"/>
          <w:color w:val="365F91" w:themeColor="accent1" w:themeShade="BF"/>
          <w:sz w:val="24"/>
          <w:szCs w:val="24"/>
        </w:rPr>
        <w:t xml:space="preserve"> 23, a Trapani dal suo ex compagno. Anna</w:t>
      </w:r>
      <w:r w:rsidR="00EF7649" w:rsidRPr="0068785C">
        <w:rPr>
          <w:rStyle w:val="Enfasiforte"/>
          <w:rFonts w:ascii="Montserrat" w:hAnsi="Montserrat"/>
          <w:b w:val="0"/>
          <w:bCs w:val="0"/>
          <w:color w:val="365F91" w:themeColor="accent1" w:themeShade="BF"/>
          <w:sz w:val="24"/>
          <w:szCs w:val="24"/>
        </w:rPr>
        <w:t xml:space="preserve"> Lisa Fontana</w:t>
      </w:r>
      <w:r w:rsidR="000E73C7" w:rsidRPr="0068785C">
        <w:rPr>
          <w:rStyle w:val="Enfasiforte"/>
          <w:rFonts w:ascii="Montserrat" w:hAnsi="Montserrat"/>
          <w:b w:val="0"/>
          <w:bCs w:val="0"/>
          <w:color w:val="365F91" w:themeColor="accent1" w:themeShade="BF"/>
          <w:sz w:val="24"/>
          <w:szCs w:val="24"/>
        </w:rPr>
        <w:t>, uccisa</w:t>
      </w:r>
      <w:r w:rsidR="00212EFB" w:rsidRPr="0068785C">
        <w:rPr>
          <w:rStyle w:val="Enfasiforte"/>
          <w:rFonts w:ascii="Montserrat" w:hAnsi="Montserrat"/>
          <w:b w:val="0"/>
          <w:bCs w:val="0"/>
          <w:color w:val="365F91" w:themeColor="accent1" w:themeShade="BF"/>
          <w:sz w:val="24"/>
          <w:szCs w:val="24"/>
        </w:rPr>
        <w:t xml:space="preserve"> dal compagno</w:t>
      </w:r>
      <w:r w:rsidR="000E73C7"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il suo corpo </w:t>
      </w:r>
      <w:r w:rsidR="00212EFB" w:rsidRPr="0068785C">
        <w:rPr>
          <w:rStyle w:val="Enfasiforte"/>
          <w:rFonts w:ascii="Montserrat" w:hAnsi="Montserrat"/>
          <w:b w:val="0"/>
          <w:bCs w:val="0"/>
          <w:color w:val="365F91" w:themeColor="accent1" w:themeShade="BF"/>
          <w:sz w:val="24"/>
          <w:szCs w:val="24"/>
        </w:rPr>
        <w:t>è</w:t>
      </w:r>
      <w:r w:rsidRPr="0068785C">
        <w:rPr>
          <w:rStyle w:val="Enfasiforte"/>
          <w:rFonts w:ascii="Montserrat" w:hAnsi="Montserrat"/>
          <w:b w:val="0"/>
          <w:bCs w:val="0"/>
          <w:color w:val="365F91" w:themeColor="accent1" w:themeShade="BF"/>
          <w:sz w:val="24"/>
          <w:szCs w:val="24"/>
        </w:rPr>
        <w:t xml:space="preserve"> stato cosparso di benzina e poi dato alle fiamme</w:t>
      </w:r>
      <w:r w:rsidR="00212EFB"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il 23 settembre</w:t>
      </w:r>
      <w:r w:rsidR="00212EFB"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Liliana Cojita</w:t>
      </w:r>
      <w:r w:rsidR="00212EFB"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prima picchiata e poi </w:t>
      </w:r>
      <w:r w:rsidR="000C04A3" w:rsidRPr="0068785C">
        <w:rPr>
          <w:rStyle w:val="Enfasiforte"/>
          <w:rFonts w:ascii="Montserrat" w:hAnsi="Montserrat"/>
          <w:b w:val="0"/>
          <w:bCs w:val="0"/>
          <w:color w:val="365F91" w:themeColor="accent1" w:themeShade="BF"/>
          <w:sz w:val="24"/>
          <w:szCs w:val="24"/>
        </w:rPr>
        <w:t>soffocata dal</w:t>
      </w:r>
      <w:r w:rsidRPr="0068785C">
        <w:rPr>
          <w:rStyle w:val="Enfasiforte"/>
          <w:rFonts w:ascii="Montserrat" w:hAnsi="Montserrat"/>
          <w:b w:val="0"/>
          <w:bCs w:val="0"/>
          <w:color w:val="365F91" w:themeColor="accent1" w:themeShade="BF"/>
          <w:sz w:val="24"/>
          <w:szCs w:val="24"/>
        </w:rPr>
        <w:t xml:space="preserve"> compagno il 21 settembre</w:t>
      </w:r>
      <w:r w:rsidR="00212EFB"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 xml:space="preserve"> Maria Rosa Troisi, uccisa dal marito il 20 settembre</w:t>
      </w:r>
      <w:r w:rsidR="00493FC4"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w:t>
      </w:r>
      <w:r w:rsidR="00493FC4" w:rsidRPr="0068785C">
        <w:rPr>
          <w:rStyle w:val="Enfasigrassetto"/>
          <w:rFonts w:ascii="Montserrat" w:hAnsi="Montserrat" w:cs="Noto Sans"/>
          <w:b w:val="0"/>
          <w:bCs w:val="0"/>
          <w:color w:val="365F91" w:themeColor="accent1" w:themeShade="BF"/>
          <w:sz w:val="24"/>
          <w:szCs w:val="24"/>
          <w:shd w:val="clear" w:color="auto" w:fill="F8F8F8"/>
        </w:rPr>
        <w:t xml:space="preserve">Klodiana </w:t>
      </w:r>
      <w:r w:rsidR="00EF7649" w:rsidRPr="0068785C">
        <w:rPr>
          <w:rStyle w:val="Enfasigrassetto"/>
          <w:rFonts w:ascii="Montserrat" w:hAnsi="Montserrat" w:cs="Noto Sans"/>
          <w:b w:val="0"/>
          <w:bCs w:val="0"/>
          <w:color w:val="365F91" w:themeColor="accent1" w:themeShade="BF"/>
          <w:sz w:val="24"/>
          <w:szCs w:val="24"/>
          <w:shd w:val="clear" w:color="auto" w:fill="F8F8F8"/>
        </w:rPr>
        <w:t>Vefa</w:t>
      </w:r>
      <w:r w:rsidR="00EF7649" w:rsidRPr="0068785C">
        <w:rPr>
          <w:rFonts w:ascii="Montserrat" w:hAnsi="Montserrat" w:cs="Noto Sans"/>
          <w:color w:val="365F91" w:themeColor="accent1" w:themeShade="BF"/>
          <w:sz w:val="24"/>
          <w:szCs w:val="24"/>
          <w:shd w:val="clear" w:color="auto" w:fill="F8F8F8"/>
        </w:rPr>
        <w:t xml:space="preserve">, uccisa </w:t>
      </w:r>
      <w:r w:rsidR="009D638E" w:rsidRPr="0068785C">
        <w:rPr>
          <w:rFonts w:ascii="Montserrat" w:hAnsi="Montserrat" w:cs="Noto Sans"/>
          <w:color w:val="365F91" w:themeColor="accent1" w:themeShade="BF"/>
          <w:sz w:val="24"/>
          <w:szCs w:val="24"/>
          <w:shd w:val="clear" w:color="auto" w:fill="F8F8F8"/>
        </w:rPr>
        <w:t xml:space="preserve">dal marito connazionale </w:t>
      </w:r>
      <w:r w:rsidR="00493FC4" w:rsidRPr="0068785C">
        <w:rPr>
          <w:rFonts w:ascii="Montserrat" w:hAnsi="Montserrat" w:cs="Noto Sans"/>
          <w:color w:val="365F91" w:themeColor="accent1" w:themeShade="BF"/>
          <w:sz w:val="24"/>
          <w:szCs w:val="24"/>
          <w:shd w:val="clear" w:color="auto" w:fill="F8F8F8"/>
        </w:rPr>
        <w:t>la sera del 28 settembre.</w:t>
      </w:r>
      <w:r w:rsidR="00493FC4" w:rsidRPr="0068785C">
        <w:rPr>
          <w:rFonts w:ascii="Noto Sans" w:hAnsi="Noto Sans" w:cs="Noto Sans"/>
          <w:color w:val="000000"/>
          <w:sz w:val="24"/>
          <w:szCs w:val="24"/>
          <w:shd w:val="clear" w:color="auto" w:fill="F8F8F8"/>
        </w:rPr>
        <w:t xml:space="preserve">   </w:t>
      </w:r>
      <w:r w:rsidR="000E73C7" w:rsidRPr="0068785C">
        <w:rPr>
          <w:rStyle w:val="Enfasiforte"/>
          <w:rFonts w:ascii="Montserrat" w:hAnsi="Montserrat"/>
          <w:b w:val="0"/>
          <w:bCs w:val="0"/>
          <w:color w:val="365F91" w:themeColor="accent1" w:themeShade="BF"/>
          <w:sz w:val="24"/>
          <w:szCs w:val="24"/>
        </w:rPr>
        <w:t>A</w:t>
      </w:r>
      <w:r w:rsidRPr="0068785C">
        <w:rPr>
          <w:rStyle w:val="Enfasiforte"/>
          <w:rFonts w:ascii="Montserrat" w:hAnsi="Montserrat"/>
          <w:b w:val="0"/>
          <w:bCs w:val="0"/>
          <w:color w:val="365F91" w:themeColor="accent1" w:themeShade="BF"/>
          <w:sz w:val="24"/>
          <w:szCs w:val="24"/>
        </w:rPr>
        <w:t xml:space="preserve">ggiungo il nome di Saman Abbas </w:t>
      </w:r>
      <w:r w:rsidR="000C04A3" w:rsidRPr="0068785C">
        <w:rPr>
          <w:rStyle w:val="Enfasiforte"/>
          <w:rFonts w:ascii="Montserrat" w:hAnsi="Montserrat"/>
          <w:b w:val="0"/>
          <w:bCs w:val="0"/>
          <w:color w:val="365F91" w:themeColor="accent1" w:themeShade="BF"/>
          <w:sz w:val="24"/>
          <w:szCs w:val="24"/>
        </w:rPr>
        <w:t>(e</w:t>
      </w:r>
      <w:r w:rsidRPr="0068785C">
        <w:rPr>
          <w:rStyle w:val="Enfasiforte"/>
          <w:rFonts w:ascii="Montserrat" w:hAnsi="Montserrat"/>
          <w:b w:val="0"/>
          <w:bCs w:val="0"/>
          <w:color w:val="365F91" w:themeColor="accent1" w:themeShade="BF"/>
          <w:sz w:val="24"/>
          <w:szCs w:val="24"/>
        </w:rPr>
        <w:t xml:space="preserve"> quante Saman ci sono in Italia?) la cui uccisione assume</w:t>
      </w:r>
      <w:r w:rsidR="00544CEB" w:rsidRPr="0068785C">
        <w:rPr>
          <w:rStyle w:val="Enfasiforte"/>
          <w:rFonts w:ascii="Montserrat" w:hAnsi="Montserrat"/>
          <w:b w:val="0"/>
          <w:bCs w:val="0"/>
          <w:color w:val="365F91" w:themeColor="accent1" w:themeShade="BF"/>
          <w:sz w:val="24"/>
          <w:szCs w:val="24"/>
        </w:rPr>
        <w:t xml:space="preserve">, </w:t>
      </w:r>
      <w:r w:rsidR="000C04A3" w:rsidRPr="0068785C">
        <w:rPr>
          <w:rStyle w:val="Enfasiforte"/>
          <w:rFonts w:ascii="Montserrat" w:hAnsi="Montserrat"/>
          <w:b w:val="0"/>
          <w:bCs w:val="0"/>
          <w:color w:val="365F91" w:themeColor="accent1" w:themeShade="BF"/>
          <w:sz w:val="24"/>
          <w:szCs w:val="24"/>
        </w:rPr>
        <w:t>ultimamente, sempre</w:t>
      </w:r>
      <w:r w:rsidRPr="0068785C">
        <w:rPr>
          <w:rStyle w:val="Enfasiforte"/>
          <w:rFonts w:ascii="Montserrat" w:hAnsi="Montserrat"/>
          <w:b w:val="0"/>
          <w:bCs w:val="0"/>
          <w:color w:val="365F91" w:themeColor="accent1" w:themeShade="BF"/>
          <w:sz w:val="24"/>
          <w:szCs w:val="24"/>
        </w:rPr>
        <w:t xml:space="preserve"> più i tratti</w:t>
      </w:r>
      <w:r w:rsidR="000C04A3" w:rsidRPr="0068785C">
        <w:rPr>
          <w:rStyle w:val="Enfasiforte"/>
          <w:rFonts w:ascii="Montserrat" w:hAnsi="Montserrat"/>
          <w:b w:val="0"/>
          <w:bCs w:val="0"/>
          <w:color w:val="365F91" w:themeColor="accent1" w:themeShade="BF"/>
          <w:sz w:val="24"/>
          <w:szCs w:val="24"/>
        </w:rPr>
        <w:t xml:space="preserve"> di un’</w:t>
      </w:r>
      <w:r w:rsidR="000C04A3" w:rsidRPr="0068785C">
        <w:rPr>
          <w:rStyle w:val="Enfasiforte"/>
          <w:rFonts w:ascii="Montserrat" w:hAnsi="Montserrat"/>
          <w:b w:val="0"/>
          <w:bCs w:val="0"/>
          <w:i/>
          <w:iCs/>
          <w:color w:val="365F91" w:themeColor="accent1" w:themeShade="BF"/>
          <w:sz w:val="24"/>
          <w:szCs w:val="24"/>
        </w:rPr>
        <w:t>escalation</w:t>
      </w:r>
      <w:r w:rsidR="000C04A3" w:rsidRPr="0068785C">
        <w:rPr>
          <w:rStyle w:val="Enfasiforte"/>
          <w:rFonts w:ascii="Montserrat" w:hAnsi="Montserrat"/>
          <w:b w:val="0"/>
          <w:bCs w:val="0"/>
          <w:color w:val="365F91" w:themeColor="accent1" w:themeShade="BF"/>
          <w:sz w:val="24"/>
          <w:szCs w:val="24"/>
        </w:rPr>
        <w:t xml:space="preserve"> di </w:t>
      </w:r>
      <w:r w:rsidRPr="0068785C">
        <w:rPr>
          <w:rStyle w:val="Enfasiforte"/>
          <w:rFonts w:ascii="Montserrat" w:hAnsi="Montserrat"/>
          <w:b w:val="0"/>
          <w:bCs w:val="0"/>
          <w:color w:val="365F91" w:themeColor="accent1" w:themeShade="BF"/>
          <w:sz w:val="24"/>
          <w:szCs w:val="24"/>
        </w:rPr>
        <w:t>tortura</w:t>
      </w:r>
      <w:r w:rsidR="00544CEB"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w:t>
      </w:r>
      <w:r w:rsidR="00544CEB" w:rsidRPr="0068785C">
        <w:rPr>
          <w:rStyle w:val="Enfasiforte"/>
          <w:rFonts w:ascii="Montserrat" w:hAnsi="Montserrat"/>
          <w:b w:val="0"/>
          <w:bCs w:val="0"/>
          <w:color w:val="365F91" w:themeColor="accent1" w:themeShade="BF"/>
          <w:sz w:val="24"/>
          <w:szCs w:val="24"/>
        </w:rPr>
        <w:t xml:space="preserve"> </w:t>
      </w:r>
    </w:p>
    <w:p w14:paraId="60B491E7" w14:textId="2C408C73" w:rsidR="00F75A37"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     </w:t>
      </w:r>
      <w:r w:rsidR="00C16BA4" w:rsidRPr="0068785C">
        <w:rPr>
          <w:rStyle w:val="Enfasiforte"/>
          <w:rFonts w:ascii="Montserrat" w:hAnsi="Montserrat"/>
          <w:b w:val="0"/>
          <w:bCs w:val="0"/>
          <w:color w:val="365F91" w:themeColor="accent1" w:themeShade="BF"/>
          <w:sz w:val="24"/>
          <w:szCs w:val="24"/>
        </w:rPr>
        <w:t>Altri nomi</w:t>
      </w:r>
      <w:r w:rsidRPr="0068785C">
        <w:rPr>
          <w:rStyle w:val="Enfasiforte"/>
          <w:rFonts w:ascii="Montserrat" w:hAnsi="Montserrat"/>
          <w:b w:val="0"/>
          <w:bCs w:val="0"/>
          <w:color w:val="365F91" w:themeColor="accent1" w:themeShade="BF"/>
          <w:sz w:val="24"/>
          <w:szCs w:val="24"/>
        </w:rPr>
        <w:t xml:space="preserve"> </w:t>
      </w:r>
      <w:r w:rsidR="00C16BA4" w:rsidRPr="0068785C">
        <w:rPr>
          <w:rStyle w:val="Enfasiforte"/>
          <w:rFonts w:ascii="Montserrat" w:hAnsi="Montserrat"/>
          <w:b w:val="0"/>
          <w:bCs w:val="0"/>
          <w:color w:val="365F91" w:themeColor="accent1" w:themeShade="BF"/>
          <w:sz w:val="24"/>
          <w:szCs w:val="24"/>
        </w:rPr>
        <w:t>ancora, altri</w:t>
      </w:r>
      <w:r w:rsidRPr="0068785C">
        <w:rPr>
          <w:rStyle w:val="Enfasiforte"/>
          <w:rFonts w:ascii="Montserrat" w:hAnsi="Montserrat"/>
          <w:b w:val="0"/>
          <w:bCs w:val="0"/>
          <w:color w:val="365F91" w:themeColor="accent1" w:themeShade="BF"/>
          <w:sz w:val="24"/>
          <w:szCs w:val="24"/>
        </w:rPr>
        <w:t xml:space="preserve"> cadaveri ancora si aggiungono. È una carneficina</w:t>
      </w:r>
      <w:r w:rsidR="00544CEB"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sotto varie </w:t>
      </w:r>
      <w:r w:rsidR="00C16BA4" w:rsidRPr="0068785C">
        <w:rPr>
          <w:rStyle w:val="Enfasiforte"/>
          <w:rFonts w:ascii="Montserrat" w:hAnsi="Montserrat"/>
          <w:b w:val="0"/>
          <w:bCs w:val="0"/>
          <w:color w:val="365F91" w:themeColor="accent1" w:themeShade="BF"/>
          <w:sz w:val="24"/>
          <w:szCs w:val="24"/>
        </w:rPr>
        <w:t>forme,</w:t>
      </w:r>
      <w:r w:rsidRPr="0068785C">
        <w:rPr>
          <w:rStyle w:val="Enfasiforte"/>
          <w:rFonts w:ascii="Montserrat" w:hAnsi="Montserrat"/>
          <w:b w:val="0"/>
          <w:bCs w:val="0"/>
          <w:color w:val="365F91" w:themeColor="accent1" w:themeShade="BF"/>
          <w:sz w:val="24"/>
          <w:szCs w:val="24"/>
        </w:rPr>
        <w:t xml:space="preserve"> ma tutte efferate e selvagge</w:t>
      </w:r>
      <w:r w:rsidR="00C16BA4"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 xml:space="preserve"> </w:t>
      </w:r>
      <w:r w:rsidR="00026979" w:rsidRPr="0068785C">
        <w:rPr>
          <w:rStyle w:val="Enfasiforte"/>
          <w:rFonts w:ascii="Montserrat" w:hAnsi="Montserrat"/>
          <w:b w:val="0"/>
          <w:bCs w:val="0"/>
          <w:color w:val="365F91" w:themeColor="accent1" w:themeShade="BF"/>
          <w:sz w:val="24"/>
          <w:szCs w:val="24"/>
        </w:rPr>
        <w:t>È una</w:t>
      </w:r>
      <w:r w:rsidRPr="0068785C">
        <w:rPr>
          <w:rStyle w:val="Enfasiforte"/>
          <w:rFonts w:ascii="Montserrat" w:hAnsi="Montserrat"/>
          <w:b w:val="0"/>
          <w:bCs w:val="0"/>
          <w:color w:val="365F91" w:themeColor="accent1" w:themeShade="BF"/>
          <w:sz w:val="24"/>
          <w:szCs w:val="24"/>
        </w:rPr>
        <w:t xml:space="preserve"> strage di </w:t>
      </w:r>
      <w:r w:rsidR="00544CEB" w:rsidRPr="0068785C">
        <w:rPr>
          <w:rStyle w:val="Enfasiforte"/>
          <w:rFonts w:ascii="Montserrat" w:hAnsi="Montserrat"/>
          <w:b w:val="0"/>
          <w:bCs w:val="0"/>
          <w:color w:val="365F91" w:themeColor="accent1" w:themeShade="BF"/>
          <w:sz w:val="24"/>
          <w:szCs w:val="24"/>
        </w:rPr>
        <w:t>donne, quella</w:t>
      </w:r>
      <w:r w:rsidRPr="0068785C">
        <w:rPr>
          <w:rStyle w:val="Enfasiforte"/>
          <w:rFonts w:ascii="Montserrat" w:hAnsi="Montserrat"/>
          <w:b w:val="0"/>
          <w:bCs w:val="0"/>
          <w:color w:val="365F91" w:themeColor="accent1" w:themeShade="BF"/>
          <w:sz w:val="24"/>
          <w:szCs w:val="24"/>
        </w:rPr>
        <w:t xml:space="preserve"> che in questi giorni di fine estate ‘23 (ma da tempo immemorabile, del resto) riveste di sangue il paesaggio italiano, perpetrata da uomini più o meno giovani, uomini più o meno soli o in branco, più o meno colti, più o meno abbienti.  Uomini di ogni ceto sociale, di ogni grado di istruzione, di ogni latitudine, di ogni provenienza etnica. Ma sempre UOMINI: questo dato basilare è una datità innegabile, </w:t>
      </w:r>
      <w:r w:rsidR="009A17CB" w:rsidRPr="0068785C">
        <w:rPr>
          <w:rStyle w:val="Enfasiforte"/>
          <w:rFonts w:ascii="Montserrat" w:hAnsi="Montserrat"/>
          <w:b w:val="0"/>
          <w:bCs w:val="0"/>
          <w:color w:val="365F91" w:themeColor="accent1" w:themeShade="BF"/>
          <w:sz w:val="24"/>
          <w:szCs w:val="24"/>
        </w:rPr>
        <w:t>ma sottovalutata</w:t>
      </w:r>
      <w:r w:rsidR="00544CEB" w:rsidRPr="0068785C">
        <w:rPr>
          <w:rStyle w:val="Enfasiforte"/>
          <w:rFonts w:ascii="Montserrat" w:hAnsi="Montserrat"/>
          <w:b w:val="0"/>
          <w:bCs w:val="0"/>
          <w:color w:val="365F91" w:themeColor="accent1" w:themeShade="BF"/>
          <w:sz w:val="24"/>
          <w:szCs w:val="24"/>
        </w:rPr>
        <w:t xml:space="preserve"> o </w:t>
      </w:r>
      <w:r w:rsidRPr="0068785C">
        <w:rPr>
          <w:rStyle w:val="Enfasiforte"/>
          <w:rFonts w:ascii="Montserrat" w:hAnsi="Montserrat"/>
          <w:b w:val="0"/>
          <w:bCs w:val="0"/>
          <w:color w:val="365F91" w:themeColor="accent1" w:themeShade="BF"/>
          <w:sz w:val="24"/>
          <w:szCs w:val="24"/>
        </w:rPr>
        <w:t>misconosciuta nei discorsi dei media</w:t>
      </w:r>
      <w:r w:rsidR="00C16BA4"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s</w:t>
      </w:r>
      <w:r w:rsidR="009A17CB" w:rsidRPr="0068785C">
        <w:rPr>
          <w:rStyle w:val="Enfasiforte"/>
          <w:rFonts w:ascii="Montserrat" w:hAnsi="Montserrat"/>
          <w:b w:val="0"/>
          <w:bCs w:val="0"/>
          <w:color w:val="365F91" w:themeColor="accent1" w:themeShade="BF"/>
          <w:sz w:val="24"/>
          <w:szCs w:val="24"/>
        </w:rPr>
        <w:t>biadisce</w:t>
      </w:r>
      <w:r w:rsidRPr="0068785C">
        <w:rPr>
          <w:rStyle w:val="Enfasiforte"/>
          <w:rFonts w:ascii="Montserrat" w:hAnsi="Montserrat"/>
          <w:b w:val="0"/>
          <w:bCs w:val="0"/>
          <w:color w:val="365F91" w:themeColor="accent1" w:themeShade="BF"/>
          <w:sz w:val="24"/>
          <w:szCs w:val="24"/>
        </w:rPr>
        <w:t xml:space="preserve"> nell’irrilevanz</w:t>
      </w:r>
      <w:r w:rsidR="00544CEB" w:rsidRPr="0068785C">
        <w:rPr>
          <w:rStyle w:val="Enfasiforte"/>
          <w:rFonts w:ascii="Montserrat" w:hAnsi="Montserrat"/>
          <w:b w:val="0"/>
          <w:bCs w:val="0"/>
          <w:color w:val="365F91" w:themeColor="accent1" w:themeShade="BF"/>
          <w:sz w:val="24"/>
          <w:szCs w:val="24"/>
        </w:rPr>
        <w:t>a. C</w:t>
      </w:r>
      <w:r w:rsidRPr="0068785C">
        <w:rPr>
          <w:rStyle w:val="Enfasiforte"/>
          <w:rFonts w:ascii="Montserrat" w:hAnsi="Montserrat"/>
          <w:b w:val="0"/>
          <w:bCs w:val="0"/>
          <w:color w:val="365F91" w:themeColor="accent1" w:themeShade="BF"/>
          <w:sz w:val="24"/>
          <w:szCs w:val="24"/>
        </w:rPr>
        <w:t xml:space="preserve">osa ancor più grave, </w:t>
      </w:r>
      <w:r w:rsidR="009A17CB" w:rsidRPr="0068785C">
        <w:rPr>
          <w:rStyle w:val="Enfasiforte"/>
          <w:rFonts w:ascii="Montserrat" w:hAnsi="Montserrat"/>
          <w:b w:val="0"/>
          <w:bCs w:val="0"/>
          <w:color w:val="365F91" w:themeColor="accent1" w:themeShade="BF"/>
          <w:sz w:val="24"/>
          <w:szCs w:val="24"/>
        </w:rPr>
        <w:t>viene banalizzata</w:t>
      </w:r>
      <w:r w:rsidR="00544CEB" w:rsidRPr="0068785C">
        <w:rPr>
          <w:rStyle w:val="Enfasiforte"/>
          <w:rFonts w:ascii="Montserrat" w:hAnsi="Montserrat"/>
          <w:b w:val="0"/>
          <w:bCs w:val="0"/>
          <w:color w:val="365F91" w:themeColor="accent1" w:themeShade="BF"/>
          <w:sz w:val="24"/>
          <w:szCs w:val="24"/>
        </w:rPr>
        <w:t xml:space="preserve"> n</w:t>
      </w:r>
      <w:r w:rsidRPr="0068785C">
        <w:rPr>
          <w:rStyle w:val="Enfasiforte"/>
          <w:rFonts w:ascii="Montserrat" w:hAnsi="Montserrat"/>
          <w:b w:val="0"/>
          <w:bCs w:val="0"/>
          <w:color w:val="365F91" w:themeColor="accent1" w:themeShade="BF"/>
          <w:sz w:val="24"/>
          <w:szCs w:val="24"/>
        </w:rPr>
        <w:t>ei commenti</w:t>
      </w:r>
      <w:r w:rsidR="00C16BA4" w:rsidRPr="0068785C">
        <w:rPr>
          <w:rStyle w:val="Enfasiforte"/>
          <w:rFonts w:ascii="Montserrat" w:hAnsi="Montserrat"/>
          <w:b w:val="0"/>
          <w:bCs w:val="0"/>
          <w:color w:val="365F91" w:themeColor="accent1" w:themeShade="BF"/>
          <w:sz w:val="24"/>
          <w:szCs w:val="24"/>
        </w:rPr>
        <w:t xml:space="preserve"> della stampa e dei siti</w:t>
      </w:r>
      <w:r w:rsidR="00BF7F33" w:rsidRPr="0068785C">
        <w:rPr>
          <w:rStyle w:val="Enfasiforte"/>
          <w:rFonts w:ascii="Montserrat" w:hAnsi="Montserrat"/>
          <w:b w:val="0"/>
          <w:bCs w:val="0"/>
          <w:color w:val="365F91" w:themeColor="accent1" w:themeShade="BF"/>
          <w:sz w:val="24"/>
          <w:szCs w:val="24"/>
        </w:rPr>
        <w:t>;</w:t>
      </w:r>
      <w:r w:rsidR="00C16BA4" w:rsidRPr="0068785C">
        <w:rPr>
          <w:rStyle w:val="Enfasiforte"/>
          <w:rFonts w:ascii="Montserrat" w:hAnsi="Montserrat"/>
          <w:b w:val="0"/>
          <w:bCs w:val="0"/>
          <w:color w:val="365F91" w:themeColor="accent1" w:themeShade="BF"/>
          <w:sz w:val="24"/>
          <w:szCs w:val="24"/>
        </w:rPr>
        <w:t xml:space="preserve"> quelli orientati a sinistra</w:t>
      </w:r>
      <w:r w:rsidR="00BF7F33" w:rsidRPr="0068785C">
        <w:rPr>
          <w:rStyle w:val="Enfasiforte"/>
          <w:rFonts w:ascii="Montserrat" w:hAnsi="Montserrat"/>
          <w:b w:val="0"/>
          <w:bCs w:val="0"/>
          <w:color w:val="365F91" w:themeColor="accent1" w:themeShade="BF"/>
          <w:sz w:val="24"/>
          <w:szCs w:val="24"/>
        </w:rPr>
        <w:t xml:space="preserve"> – tranne rarissimi casi-</w:t>
      </w:r>
      <w:r w:rsidR="00C16BA4" w:rsidRPr="0068785C">
        <w:rPr>
          <w:rStyle w:val="Enfasiforte"/>
          <w:rFonts w:ascii="Montserrat" w:hAnsi="Montserrat"/>
          <w:b w:val="0"/>
          <w:bCs w:val="0"/>
          <w:color w:val="365F91" w:themeColor="accent1" w:themeShade="BF"/>
          <w:sz w:val="24"/>
          <w:szCs w:val="24"/>
        </w:rPr>
        <w:t xml:space="preserve"> non mancano </w:t>
      </w:r>
      <w:r w:rsidR="00BF7F33" w:rsidRPr="0068785C">
        <w:rPr>
          <w:rStyle w:val="Enfasiforte"/>
          <w:rFonts w:ascii="Montserrat" w:hAnsi="Montserrat"/>
          <w:b w:val="0"/>
          <w:bCs w:val="0"/>
          <w:color w:val="365F91" w:themeColor="accent1" w:themeShade="BF"/>
          <w:sz w:val="24"/>
          <w:szCs w:val="24"/>
        </w:rPr>
        <w:t xml:space="preserve">nell’elenco </w:t>
      </w:r>
      <w:r w:rsidR="00026979" w:rsidRPr="0068785C">
        <w:rPr>
          <w:rStyle w:val="Enfasiforte"/>
          <w:rFonts w:ascii="Montserrat" w:hAnsi="Montserrat"/>
          <w:b w:val="0"/>
          <w:bCs w:val="0"/>
          <w:color w:val="365F91" w:themeColor="accent1" w:themeShade="BF"/>
          <w:sz w:val="24"/>
          <w:szCs w:val="24"/>
        </w:rPr>
        <w:t>dell’ignavia</w:t>
      </w:r>
      <w:r w:rsidRPr="0068785C">
        <w:rPr>
          <w:rStyle w:val="Enfasiforte"/>
          <w:rFonts w:ascii="Montserrat" w:hAnsi="Montserrat"/>
          <w:b w:val="0"/>
          <w:bCs w:val="0"/>
          <w:color w:val="365F91" w:themeColor="accent1" w:themeShade="BF"/>
          <w:sz w:val="24"/>
          <w:szCs w:val="24"/>
        </w:rPr>
        <w:t xml:space="preserve">. </w:t>
      </w:r>
    </w:p>
    <w:p w14:paraId="1FB17CA0" w14:textId="78F1B214" w:rsidR="00CC676D"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Viene da pensare a un macabro rito necrofilo, che gli omicidi sono “chiamati a celebrare”; “eroi” di un ordine simbolico in dissoluzione, l’ordine del Maschio, del fallologocentrismo.  Sarebbero fedeli a sacre tradizioni che vedono franare, ad assetti arcani, a disegni divini, </w:t>
      </w:r>
      <w:r w:rsidR="002823B0" w:rsidRPr="0068785C">
        <w:rPr>
          <w:rStyle w:val="Enfasiforte"/>
          <w:rFonts w:ascii="Montserrat" w:hAnsi="Montserrat"/>
          <w:b w:val="0"/>
          <w:bCs w:val="0"/>
          <w:color w:val="365F91" w:themeColor="accent1" w:themeShade="BF"/>
          <w:sz w:val="24"/>
          <w:szCs w:val="24"/>
        </w:rPr>
        <w:t>che i</w:t>
      </w:r>
      <w:r w:rsidRPr="0068785C">
        <w:rPr>
          <w:rStyle w:val="Enfasiforte"/>
          <w:rFonts w:ascii="Montserrat" w:hAnsi="Montserrat"/>
          <w:b w:val="0"/>
          <w:bCs w:val="0"/>
          <w:color w:val="365F91" w:themeColor="accent1" w:themeShade="BF"/>
          <w:sz w:val="24"/>
          <w:szCs w:val="24"/>
        </w:rPr>
        <w:t xml:space="preserve"> carnefici si incaricherebbero, pur sacrificandosi a volte, di restaurare. Paradossalmente, in questi gesti estremi, si annida un’eco che sconfina </w:t>
      </w:r>
      <w:r w:rsidR="009A17CB" w:rsidRPr="0068785C">
        <w:rPr>
          <w:rStyle w:val="Enfasiforte"/>
          <w:rFonts w:ascii="Montserrat" w:hAnsi="Montserrat"/>
          <w:b w:val="0"/>
          <w:bCs w:val="0"/>
          <w:color w:val="365F91" w:themeColor="accent1" w:themeShade="BF"/>
          <w:sz w:val="24"/>
          <w:szCs w:val="24"/>
        </w:rPr>
        <w:t xml:space="preserve">in un </w:t>
      </w:r>
      <w:r w:rsidRPr="0068785C">
        <w:rPr>
          <w:rStyle w:val="Enfasiforte"/>
          <w:rFonts w:ascii="Montserrat" w:hAnsi="Montserrat"/>
          <w:b w:val="0"/>
          <w:bCs w:val="0"/>
          <w:color w:val="365F91" w:themeColor="accent1" w:themeShade="BF"/>
          <w:sz w:val="24"/>
          <w:szCs w:val="24"/>
        </w:rPr>
        <w:t>sacro</w:t>
      </w:r>
      <w:r w:rsidR="009A17CB" w:rsidRPr="0068785C">
        <w:rPr>
          <w:rStyle w:val="Enfasiforte"/>
          <w:rFonts w:ascii="Montserrat" w:hAnsi="Montserrat"/>
          <w:b w:val="0"/>
          <w:bCs w:val="0"/>
          <w:color w:val="365F91" w:themeColor="accent1" w:themeShade="BF"/>
          <w:sz w:val="24"/>
          <w:szCs w:val="24"/>
        </w:rPr>
        <w:t xml:space="preserve"> demoniaco</w:t>
      </w:r>
      <w:r w:rsidRPr="0068785C">
        <w:rPr>
          <w:rStyle w:val="Enfasiforte"/>
          <w:rFonts w:ascii="Montserrat" w:hAnsi="Montserrat"/>
          <w:b w:val="0"/>
          <w:bCs w:val="0"/>
          <w:color w:val="365F91" w:themeColor="accent1" w:themeShade="BF"/>
          <w:sz w:val="24"/>
          <w:szCs w:val="24"/>
        </w:rPr>
        <w:t xml:space="preserve">, </w:t>
      </w:r>
      <w:r w:rsidR="009A17CB" w:rsidRPr="0068785C">
        <w:rPr>
          <w:rStyle w:val="Enfasiforte"/>
          <w:rFonts w:ascii="Montserrat" w:hAnsi="Montserrat"/>
          <w:b w:val="0"/>
          <w:bCs w:val="0"/>
          <w:color w:val="365F91" w:themeColor="accent1" w:themeShade="BF"/>
          <w:sz w:val="24"/>
          <w:szCs w:val="24"/>
        </w:rPr>
        <w:t xml:space="preserve">in risonanza con </w:t>
      </w:r>
      <w:r w:rsidRPr="0068785C">
        <w:rPr>
          <w:rStyle w:val="Enfasiforte"/>
          <w:rFonts w:ascii="Montserrat" w:hAnsi="Montserrat"/>
          <w:b w:val="0"/>
          <w:bCs w:val="0"/>
          <w:color w:val="365F91" w:themeColor="accent1" w:themeShade="BF"/>
          <w:sz w:val="24"/>
          <w:szCs w:val="24"/>
        </w:rPr>
        <w:t>l’ordito delle tragedie classiche.</w:t>
      </w:r>
      <w:r w:rsidR="0079751F" w:rsidRPr="0068785C">
        <w:rPr>
          <w:rStyle w:val="Enfasiforte"/>
          <w:rFonts w:ascii="Montserrat" w:hAnsi="Montserrat"/>
          <w:b w:val="0"/>
          <w:bCs w:val="0"/>
          <w:color w:val="365F91" w:themeColor="accent1" w:themeShade="BF"/>
          <w:sz w:val="24"/>
          <w:szCs w:val="24"/>
        </w:rPr>
        <w:t xml:space="preserve"> Ma una coscienza critica </w:t>
      </w:r>
      <w:r w:rsidR="00CC676D" w:rsidRPr="0068785C">
        <w:rPr>
          <w:rStyle w:val="Enfasiforte"/>
          <w:rFonts w:ascii="Montserrat" w:hAnsi="Montserrat"/>
          <w:b w:val="0"/>
          <w:bCs w:val="0"/>
          <w:color w:val="365F91" w:themeColor="accent1" w:themeShade="BF"/>
          <w:sz w:val="24"/>
          <w:szCs w:val="24"/>
        </w:rPr>
        <w:t xml:space="preserve">ha il compito di ribaltare tale lettura; e intravedere </w:t>
      </w:r>
      <w:r w:rsidR="0079751F" w:rsidRPr="0068785C">
        <w:rPr>
          <w:rStyle w:val="Enfasiforte"/>
          <w:rFonts w:ascii="Montserrat" w:hAnsi="Montserrat"/>
          <w:b w:val="0"/>
          <w:bCs w:val="0"/>
          <w:color w:val="365F91" w:themeColor="accent1" w:themeShade="BF"/>
          <w:sz w:val="24"/>
          <w:szCs w:val="24"/>
        </w:rPr>
        <w:t>in tali reati il marchio d</w:t>
      </w:r>
      <w:r w:rsidR="005543D6" w:rsidRPr="0068785C">
        <w:rPr>
          <w:rStyle w:val="Enfasiforte"/>
          <w:rFonts w:ascii="Montserrat" w:hAnsi="Montserrat"/>
          <w:b w:val="0"/>
          <w:bCs w:val="0"/>
          <w:color w:val="365F91" w:themeColor="accent1" w:themeShade="BF"/>
          <w:sz w:val="24"/>
          <w:szCs w:val="24"/>
        </w:rPr>
        <w:t>i un</w:t>
      </w:r>
      <w:r w:rsidR="0079751F" w:rsidRPr="0068785C">
        <w:rPr>
          <w:rStyle w:val="Enfasiforte"/>
          <w:rFonts w:ascii="Montserrat" w:hAnsi="Montserrat"/>
          <w:b w:val="0"/>
          <w:bCs w:val="0"/>
          <w:color w:val="365F91" w:themeColor="accent1" w:themeShade="BF"/>
          <w:sz w:val="24"/>
          <w:szCs w:val="24"/>
        </w:rPr>
        <w:t xml:space="preserve">a </w:t>
      </w:r>
      <w:r w:rsidR="00C00BB9" w:rsidRPr="0068785C">
        <w:rPr>
          <w:rStyle w:val="Enfasiforte"/>
          <w:rFonts w:ascii="Montserrat" w:hAnsi="Montserrat"/>
          <w:b w:val="0"/>
          <w:bCs w:val="0"/>
          <w:color w:val="365F91" w:themeColor="accent1" w:themeShade="BF"/>
          <w:sz w:val="24"/>
          <w:szCs w:val="24"/>
        </w:rPr>
        <w:t xml:space="preserve">pervicace </w:t>
      </w:r>
      <w:r w:rsidR="0079751F" w:rsidRPr="0068785C">
        <w:rPr>
          <w:rStyle w:val="Enfasiforte"/>
          <w:rFonts w:ascii="Montserrat" w:hAnsi="Montserrat"/>
          <w:b w:val="0"/>
          <w:bCs w:val="0"/>
          <w:color w:val="365F91" w:themeColor="accent1" w:themeShade="BF"/>
          <w:sz w:val="24"/>
          <w:szCs w:val="24"/>
        </w:rPr>
        <w:t>rivalsa</w:t>
      </w:r>
      <w:r w:rsidR="00CC676D" w:rsidRPr="0068785C">
        <w:rPr>
          <w:rStyle w:val="Enfasiforte"/>
          <w:rFonts w:ascii="Montserrat" w:hAnsi="Montserrat"/>
          <w:b w:val="0"/>
          <w:bCs w:val="0"/>
          <w:color w:val="365F91" w:themeColor="accent1" w:themeShade="BF"/>
          <w:sz w:val="24"/>
          <w:szCs w:val="24"/>
        </w:rPr>
        <w:t xml:space="preserve"> che osteggia</w:t>
      </w:r>
      <w:r w:rsidR="00C00BB9" w:rsidRPr="0068785C">
        <w:rPr>
          <w:rStyle w:val="Enfasiforte"/>
          <w:rFonts w:ascii="Montserrat" w:hAnsi="Montserrat"/>
          <w:b w:val="0"/>
          <w:bCs w:val="0"/>
          <w:color w:val="365F91" w:themeColor="accent1" w:themeShade="BF"/>
          <w:sz w:val="24"/>
          <w:szCs w:val="24"/>
        </w:rPr>
        <w:t xml:space="preserve"> e punisce</w:t>
      </w:r>
      <w:r w:rsidR="00CC676D" w:rsidRPr="0068785C">
        <w:rPr>
          <w:rStyle w:val="Enfasiforte"/>
          <w:rFonts w:ascii="Montserrat" w:hAnsi="Montserrat"/>
          <w:b w:val="0"/>
          <w:bCs w:val="0"/>
          <w:color w:val="365F91" w:themeColor="accent1" w:themeShade="BF"/>
          <w:sz w:val="24"/>
          <w:szCs w:val="24"/>
        </w:rPr>
        <w:t xml:space="preserve"> la libertà femminile</w:t>
      </w:r>
      <w:r w:rsidR="0079751F" w:rsidRPr="0068785C">
        <w:rPr>
          <w:rStyle w:val="Enfasiforte"/>
          <w:rFonts w:ascii="Montserrat" w:hAnsi="Montserrat"/>
          <w:b w:val="0"/>
          <w:bCs w:val="0"/>
          <w:color w:val="365F91" w:themeColor="accent1" w:themeShade="BF"/>
          <w:sz w:val="24"/>
          <w:szCs w:val="24"/>
        </w:rPr>
        <w:t xml:space="preserve">, </w:t>
      </w:r>
      <w:r w:rsidR="005543D6" w:rsidRPr="0068785C">
        <w:rPr>
          <w:rStyle w:val="Enfasiforte"/>
          <w:rFonts w:ascii="Montserrat" w:hAnsi="Montserrat"/>
          <w:b w:val="0"/>
          <w:bCs w:val="0"/>
          <w:color w:val="365F91" w:themeColor="accent1" w:themeShade="BF"/>
          <w:sz w:val="24"/>
          <w:szCs w:val="24"/>
        </w:rPr>
        <w:t>un</w:t>
      </w:r>
      <w:r w:rsidR="00CC676D" w:rsidRPr="0068785C">
        <w:rPr>
          <w:rStyle w:val="Enfasiforte"/>
          <w:rFonts w:ascii="Montserrat" w:hAnsi="Montserrat"/>
          <w:b w:val="0"/>
          <w:bCs w:val="0"/>
          <w:color w:val="365F91" w:themeColor="accent1" w:themeShade="BF"/>
          <w:sz w:val="24"/>
          <w:szCs w:val="24"/>
        </w:rPr>
        <w:t xml:space="preserve"> segno </w:t>
      </w:r>
      <w:r w:rsidR="0079751F" w:rsidRPr="0068785C">
        <w:rPr>
          <w:rStyle w:val="Enfasiforte"/>
          <w:rFonts w:ascii="Montserrat" w:hAnsi="Montserrat"/>
          <w:b w:val="0"/>
          <w:bCs w:val="0"/>
          <w:color w:val="365F91" w:themeColor="accent1" w:themeShade="BF"/>
          <w:sz w:val="24"/>
          <w:szCs w:val="24"/>
        </w:rPr>
        <w:t>d</w:t>
      </w:r>
      <w:r w:rsidR="005543D6" w:rsidRPr="0068785C">
        <w:rPr>
          <w:rStyle w:val="Enfasiforte"/>
          <w:rFonts w:ascii="Montserrat" w:hAnsi="Montserrat"/>
          <w:b w:val="0"/>
          <w:bCs w:val="0"/>
          <w:color w:val="365F91" w:themeColor="accent1" w:themeShade="BF"/>
          <w:sz w:val="24"/>
          <w:szCs w:val="24"/>
        </w:rPr>
        <w:t>i</w:t>
      </w:r>
      <w:r w:rsidR="0079751F" w:rsidRPr="0068785C">
        <w:rPr>
          <w:rStyle w:val="Enfasiforte"/>
          <w:rFonts w:ascii="Montserrat" w:hAnsi="Montserrat"/>
          <w:b w:val="0"/>
          <w:bCs w:val="0"/>
          <w:color w:val="365F91" w:themeColor="accent1" w:themeShade="BF"/>
          <w:sz w:val="24"/>
          <w:szCs w:val="24"/>
        </w:rPr>
        <w:t xml:space="preserve"> resistenza feroce d</w:t>
      </w:r>
      <w:r w:rsidR="00587EE7" w:rsidRPr="0068785C">
        <w:rPr>
          <w:rStyle w:val="Enfasiforte"/>
          <w:rFonts w:ascii="Montserrat" w:hAnsi="Montserrat"/>
          <w:b w:val="0"/>
          <w:bCs w:val="0"/>
          <w:color w:val="365F91" w:themeColor="accent1" w:themeShade="BF"/>
          <w:sz w:val="24"/>
          <w:szCs w:val="24"/>
        </w:rPr>
        <w:t>i</w:t>
      </w:r>
      <w:r w:rsidR="0079751F" w:rsidRPr="0068785C">
        <w:rPr>
          <w:rStyle w:val="Enfasiforte"/>
          <w:rFonts w:ascii="Montserrat" w:hAnsi="Montserrat"/>
          <w:b w:val="0"/>
          <w:bCs w:val="0"/>
          <w:color w:val="365F91" w:themeColor="accent1" w:themeShade="BF"/>
          <w:sz w:val="24"/>
          <w:szCs w:val="24"/>
        </w:rPr>
        <w:t xml:space="preserve"> </w:t>
      </w:r>
      <w:r w:rsidR="00717276" w:rsidRPr="0068785C">
        <w:rPr>
          <w:rStyle w:val="Enfasiforte"/>
          <w:rFonts w:ascii="Montserrat" w:hAnsi="Montserrat"/>
          <w:b w:val="0"/>
          <w:bCs w:val="0"/>
          <w:color w:val="365F91" w:themeColor="accent1" w:themeShade="BF"/>
          <w:sz w:val="24"/>
          <w:szCs w:val="24"/>
        </w:rPr>
        <w:t xml:space="preserve">chi </w:t>
      </w:r>
      <w:r w:rsidR="0079751F" w:rsidRPr="0068785C">
        <w:rPr>
          <w:rStyle w:val="Enfasiforte"/>
          <w:rFonts w:ascii="Montserrat" w:hAnsi="Montserrat"/>
          <w:b w:val="0"/>
          <w:bCs w:val="0"/>
          <w:color w:val="365F91" w:themeColor="accent1" w:themeShade="BF"/>
          <w:sz w:val="24"/>
          <w:szCs w:val="24"/>
        </w:rPr>
        <w:t>si sent</w:t>
      </w:r>
      <w:r w:rsidR="00CC676D" w:rsidRPr="0068785C">
        <w:rPr>
          <w:rStyle w:val="Enfasiforte"/>
          <w:rFonts w:ascii="Montserrat" w:hAnsi="Montserrat"/>
          <w:b w:val="0"/>
          <w:bCs w:val="0"/>
          <w:color w:val="365F91" w:themeColor="accent1" w:themeShade="BF"/>
          <w:sz w:val="24"/>
          <w:szCs w:val="24"/>
        </w:rPr>
        <w:t>e</w:t>
      </w:r>
      <w:r w:rsidR="0079751F" w:rsidRPr="0068785C">
        <w:rPr>
          <w:rStyle w:val="Enfasiforte"/>
          <w:rFonts w:ascii="Montserrat" w:hAnsi="Montserrat"/>
          <w:b w:val="0"/>
          <w:bCs w:val="0"/>
          <w:color w:val="365F91" w:themeColor="accent1" w:themeShade="BF"/>
          <w:sz w:val="24"/>
          <w:szCs w:val="24"/>
        </w:rPr>
        <w:t xml:space="preserve"> spodestat</w:t>
      </w:r>
      <w:r w:rsidR="00CC676D" w:rsidRPr="0068785C">
        <w:rPr>
          <w:rStyle w:val="Enfasiforte"/>
          <w:rFonts w:ascii="Montserrat" w:hAnsi="Montserrat"/>
          <w:b w:val="0"/>
          <w:bCs w:val="0"/>
          <w:color w:val="365F91" w:themeColor="accent1" w:themeShade="BF"/>
          <w:sz w:val="24"/>
          <w:szCs w:val="24"/>
        </w:rPr>
        <w:t>o</w:t>
      </w:r>
      <w:r w:rsidR="00587EE7" w:rsidRPr="0068785C">
        <w:rPr>
          <w:rStyle w:val="Enfasiforte"/>
          <w:rFonts w:ascii="Montserrat" w:hAnsi="Montserrat"/>
          <w:b w:val="0"/>
          <w:bCs w:val="0"/>
          <w:color w:val="365F91" w:themeColor="accent1" w:themeShade="BF"/>
          <w:sz w:val="24"/>
          <w:szCs w:val="24"/>
        </w:rPr>
        <w:t>, nell’ambito della sfera privata,</w:t>
      </w:r>
      <w:r w:rsidR="00CC676D" w:rsidRPr="0068785C">
        <w:rPr>
          <w:rStyle w:val="Enfasiforte"/>
          <w:rFonts w:ascii="Montserrat" w:hAnsi="Montserrat"/>
          <w:b w:val="0"/>
          <w:bCs w:val="0"/>
          <w:color w:val="365F91" w:themeColor="accent1" w:themeShade="BF"/>
          <w:sz w:val="24"/>
          <w:szCs w:val="24"/>
        </w:rPr>
        <w:t xml:space="preserve"> dal ruolo di </w:t>
      </w:r>
      <w:r w:rsidR="00717276" w:rsidRPr="0068785C">
        <w:rPr>
          <w:rStyle w:val="Enfasiforte"/>
          <w:rFonts w:ascii="Montserrat" w:hAnsi="Montserrat"/>
          <w:b w:val="0"/>
          <w:bCs w:val="0"/>
          <w:color w:val="365F91" w:themeColor="accent1" w:themeShade="BF"/>
          <w:sz w:val="24"/>
          <w:szCs w:val="24"/>
        </w:rPr>
        <w:t xml:space="preserve">un </w:t>
      </w:r>
      <w:r w:rsidR="00CC676D" w:rsidRPr="0068785C">
        <w:rPr>
          <w:rStyle w:val="Enfasiforte"/>
          <w:rFonts w:ascii="Montserrat" w:hAnsi="Montserrat"/>
          <w:b w:val="0"/>
          <w:bCs w:val="0"/>
          <w:i/>
          <w:iCs/>
          <w:color w:val="365F91" w:themeColor="accent1" w:themeShade="BF"/>
          <w:sz w:val="24"/>
          <w:szCs w:val="24"/>
        </w:rPr>
        <w:t>dominans</w:t>
      </w:r>
      <w:r w:rsidR="00C00BB9" w:rsidRPr="0068785C">
        <w:rPr>
          <w:rStyle w:val="Enfasiforte"/>
          <w:rFonts w:ascii="Montserrat" w:hAnsi="Montserrat"/>
          <w:b w:val="0"/>
          <w:bCs w:val="0"/>
          <w:i/>
          <w:iCs/>
          <w:color w:val="365F91" w:themeColor="accent1" w:themeShade="BF"/>
          <w:sz w:val="24"/>
          <w:szCs w:val="24"/>
        </w:rPr>
        <w:t xml:space="preserve"> </w:t>
      </w:r>
      <w:r w:rsidR="00717276" w:rsidRPr="0068785C">
        <w:rPr>
          <w:rStyle w:val="Enfasiforte"/>
          <w:rFonts w:ascii="Montserrat" w:hAnsi="Montserrat"/>
          <w:b w:val="0"/>
          <w:bCs w:val="0"/>
          <w:color w:val="365F91" w:themeColor="accent1" w:themeShade="BF"/>
          <w:sz w:val="24"/>
          <w:szCs w:val="24"/>
        </w:rPr>
        <w:t>che pretende di essere</w:t>
      </w:r>
      <w:r w:rsidR="00717276" w:rsidRPr="0068785C">
        <w:rPr>
          <w:rStyle w:val="Enfasiforte"/>
          <w:rFonts w:ascii="Montserrat" w:hAnsi="Montserrat"/>
          <w:b w:val="0"/>
          <w:bCs w:val="0"/>
          <w:i/>
          <w:iCs/>
          <w:color w:val="365F91" w:themeColor="accent1" w:themeShade="BF"/>
          <w:sz w:val="24"/>
          <w:szCs w:val="24"/>
        </w:rPr>
        <w:t xml:space="preserve"> </w:t>
      </w:r>
      <w:r w:rsidR="00C00BB9" w:rsidRPr="0068785C">
        <w:rPr>
          <w:rStyle w:val="Enfasiforte"/>
          <w:rFonts w:ascii="Montserrat" w:hAnsi="Montserrat"/>
          <w:b w:val="0"/>
          <w:bCs w:val="0"/>
          <w:i/>
          <w:iCs/>
          <w:color w:val="365F91" w:themeColor="accent1" w:themeShade="BF"/>
          <w:sz w:val="24"/>
          <w:szCs w:val="24"/>
        </w:rPr>
        <w:t>amato</w:t>
      </w:r>
      <w:r w:rsidR="0079751F" w:rsidRPr="0068785C">
        <w:rPr>
          <w:rStyle w:val="Enfasiforte"/>
          <w:rFonts w:ascii="Montserrat" w:hAnsi="Montserrat"/>
          <w:b w:val="0"/>
          <w:bCs w:val="0"/>
          <w:i/>
          <w:iCs/>
          <w:color w:val="365F91" w:themeColor="accent1" w:themeShade="BF"/>
          <w:sz w:val="24"/>
          <w:szCs w:val="24"/>
        </w:rPr>
        <w:t>.</w:t>
      </w:r>
      <w:r w:rsidR="0079751F"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 xml:space="preserve"> </w:t>
      </w:r>
    </w:p>
    <w:p w14:paraId="21ED0C74" w14:textId="23ECDE6B" w:rsidR="00374263"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La geografia affettiva</w:t>
      </w:r>
      <w:r w:rsidR="00587EE7" w:rsidRPr="0068785C">
        <w:rPr>
          <w:rStyle w:val="Enfasiforte"/>
          <w:rFonts w:ascii="Montserrat" w:hAnsi="Montserrat"/>
          <w:b w:val="0"/>
          <w:bCs w:val="0"/>
          <w:color w:val="365F91" w:themeColor="accent1" w:themeShade="BF"/>
          <w:sz w:val="24"/>
          <w:szCs w:val="24"/>
        </w:rPr>
        <w:t xml:space="preserve"> privata</w:t>
      </w:r>
      <w:r w:rsidR="009F7EFB"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dei massacratori</w:t>
      </w:r>
      <w:r w:rsidR="009F7EFB" w:rsidRPr="0068785C">
        <w:rPr>
          <w:rStyle w:val="Enfasiforte"/>
          <w:rFonts w:ascii="Montserrat" w:hAnsi="Montserrat"/>
          <w:b w:val="0"/>
          <w:bCs w:val="0"/>
          <w:color w:val="365F91" w:themeColor="accent1" w:themeShade="BF"/>
          <w:sz w:val="24"/>
          <w:szCs w:val="24"/>
        </w:rPr>
        <w:t xml:space="preserve">, infatti, </w:t>
      </w:r>
      <w:r w:rsidRPr="0068785C">
        <w:rPr>
          <w:rStyle w:val="Enfasiforte"/>
          <w:rFonts w:ascii="Montserrat" w:hAnsi="Montserrat"/>
          <w:b w:val="0"/>
          <w:bCs w:val="0"/>
          <w:color w:val="365F91" w:themeColor="accent1" w:themeShade="BF"/>
          <w:sz w:val="24"/>
          <w:szCs w:val="24"/>
        </w:rPr>
        <w:t xml:space="preserve">è quasi tutta situata in una ragnatela di vissuti </w:t>
      </w:r>
      <w:r w:rsidR="00C00BB9" w:rsidRPr="0068785C">
        <w:rPr>
          <w:rStyle w:val="Enfasiforte"/>
          <w:rFonts w:ascii="Montserrat" w:hAnsi="Montserrat"/>
          <w:b w:val="0"/>
          <w:bCs w:val="0"/>
          <w:color w:val="365F91" w:themeColor="accent1" w:themeShade="BF"/>
          <w:sz w:val="24"/>
          <w:szCs w:val="24"/>
        </w:rPr>
        <w:t>di” intimità</w:t>
      </w:r>
      <w:r w:rsidRPr="0068785C">
        <w:rPr>
          <w:rStyle w:val="Enfasiforte"/>
          <w:rFonts w:ascii="Montserrat" w:hAnsi="Montserrat"/>
          <w:b w:val="0"/>
          <w:bCs w:val="0"/>
          <w:color w:val="365F91" w:themeColor="accent1" w:themeShade="BF"/>
          <w:sz w:val="24"/>
          <w:szCs w:val="24"/>
        </w:rPr>
        <w:t xml:space="preserve">”; erano state relazioni “d’amore”, le loro. Erano ex compagni, ex mariti, ex partner, a volte fratelli, quelli che assalgono barbaramente le donne e le finiscono. Ha ragione Lea Melandri quando insiste nel dire che non si può sbrigativamente affermare che quello non era amore. </w:t>
      </w:r>
      <w:r w:rsidRPr="0068785C">
        <w:rPr>
          <w:rStyle w:val="Enfasiforte"/>
          <w:rFonts w:ascii="Montserrat" w:hAnsi="Montserrat"/>
          <w:b w:val="0"/>
          <w:bCs w:val="0"/>
          <w:color w:val="365F91" w:themeColor="accent1" w:themeShade="BF"/>
          <w:sz w:val="24"/>
          <w:szCs w:val="24"/>
        </w:rPr>
        <w:lastRenderedPageBreak/>
        <w:t>L’idea di amore che signoreggia nella nostra cultura è proteiforme, perverso e polimorfo, per usare una celebre endiadi.  Si configura come un groviglio intrattabile,</w:t>
      </w:r>
      <w:r w:rsidR="00717276" w:rsidRPr="0068785C">
        <w:rPr>
          <w:rStyle w:val="Enfasiforte"/>
          <w:rFonts w:ascii="Montserrat" w:hAnsi="Montserrat"/>
          <w:b w:val="0"/>
          <w:bCs w:val="0"/>
          <w:color w:val="365F91" w:themeColor="accent1" w:themeShade="BF"/>
          <w:sz w:val="24"/>
          <w:szCs w:val="24"/>
        </w:rPr>
        <w:t xml:space="preserve"> un’attrazione</w:t>
      </w:r>
      <w:r w:rsidRPr="0068785C">
        <w:rPr>
          <w:rStyle w:val="Enfasiforte"/>
          <w:rFonts w:ascii="Montserrat" w:hAnsi="Montserrat"/>
          <w:b w:val="0"/>
          <w:bCs w:val="0"/>
          <w:color w:val="365F91" w:themeColor="accent1" w:themeShade="BF"/>
          <w:sz w:val="24"/>
          <w:szCs w:val="24"/>
        </w:rPr>
        <w:t xml:space="preserve"> alla simbiosi con il/ la partner, alla con-fusione. </w:t>
      </w:r>
    </w:p>
    <w:p w14:paraId="18EA1E50" w14:textId="6C2A7522" w:rsidR="00217018" w:rsidRPr="0068785C" w:rsidRDefault="00EF3237" w:rsidP="00217018">
      <w:pPr>
        <w:spacing w:after="0"/>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Che l’amore riattualizzi in tutti/e stratificazioni affettive remote e intrecci fusionali con il corpo materno è noto</w:t>
      </w:r>
      <w:r w:rsidR="00563174" w:rsidRPr="0068785C">
        <w:rPr>
          <w:rStyle w:val="Enfasiforte"/>
          <w:rFonts w:ascii="Montserrat" w:hAnsi="Montserrat"/>
          <w:b w:val="0"/>
          <w:bCs w:val="0"/>
          <w:color w:val="365F91" w:themeColor="accent1" w:themeShade="BF"/>
          <w:sz w:val="24"/>
          <w:szCs w:val="24"/>
        </w:rPr>
        <w:t>: può ravvivare forme di un attaccamento antico che resiste al tempo, in cui sono depositate, e perdurano vive e potenti, le esperienze vissute nell’infanzia con la madre: colei che nutre e accudisce incondizionatamente; fantasmi che contribuiscono ad alimentare l’immaginario di chi</w:t>
      </w:r>
      <w:r w:rsidR="00727C38" w:rsidRPr="0068785C">
        <w:rPr>
          <w:rStyle w:val="Enfasiforte"/>
          <w:rFonts w:ascii="Montserrat" w:hAnsi="Montserrat"/>
          <w:b w:val="0"/>
          <w:bCs w:val="0"/>
          <w:color w:val="365F91" w:themeColor="accent1" w:themeShade="BF"/>
          <w:sz w:val="24"/>
          <w:szCs w:val="24"/>
        </w:rPr>
        <w:t xml:space="preserve"> si fissa nel</w:t>
      </w:r>
      <w:r w:rsidR="00563174" w:rsidRPr="0068785C">
        <w:rPr>
          <w:rStyle w:val="Enfasiforte"/>
          <w:rFonts w:ascii="Montserrat" w:hAnsi="Montserrat"/>
          <w:b w:val="0"/>
          <w:bCs w:val="0"/>
          <w:color w:val="365F91" w:themeColor="accent1" w:themeShade="BF"/>
          <w:sz w:val="24"/>
          <w:szCs w:val="24"/>
        </w:rPr>
        <w:t xml:space="preserve"> viversi come </w:t>
      </w:r>
      <w:r w:rsidR="00563174" w:rsidRPr="0068785C">
        <w:rPr>
          <w:rStyle w:val="Enfasiforte"/>
          <w:rFonts w:ascii="Montserrat" w:hAnsi="Montserrat"/>
          <w:b w:val="0"/>
          <w:bCs w:val="0"/>
          <w:i/>
          <w:iCs/>
          <w:color w:val="365F91" w:themeColor="accent1" w:themeShade="BF"/>
          <w:sz w:val="24"/>
          <w:szCs w:val="24"/>
        </w:rPr>
        <w:t>puer</w:t>
      </w:r>
      <w:r w:rsidR="00563174" w:rsidRPr="0068785C">
        <w:rPr>
          <w:rStyle w:val="Enfasiforte"/>
          <w:rFonts w:ascii="Montserrat" w:hAnsi="Montserrat"/>
          <w:b w:val="0"/>
          <w:bCs w:val="0"/>
          <w:color w:val="365F91" w:themeColor="accent1" w:themeShade="BF"/>
          <w:sz w:val="24"/>
          <w:szCs w:val="24"/>
        </w:rPr>
        <w:t xml:space="preserve">,  </w:t>
      </w:r>
      <w:r w:rsidR="00563174" w:rsidRPr="0068785C">
        <w:rPr>
          <w:rStyle w:val="Enfasiforte"/>
          <w:rFonts w:ascii="Montserrat" w:hAnsi="Montserrat"/>
          <w:b w:val="0"/>
          <w:bCs w:val="0"/>
          <w:i/>
          <w:iCs/>
          <w:color w:val="365F91" w:themeColor="accent1" w:themeShade="BF"/>
          <w:sz w:val="24"/>
          <w:szCs w:val="24"/>
        </w:rPr>
        <w:t>infans</w:t>
      </w:r>
      <w:r w:rsidR="00563174" w:rsidRPr="0068785C">
        <w:rPr>
          <w:rStyle w:val="Enfasiforte"/>
          <w:rFonts w:ascii="Montserrat" w:hAnsi="Montserrat"/>
          <w:b w:val="0"/>
          <w:bCs w:val="0"/>
          <w:color w:val="365F91" w:themeColor="accent1" w:themeShade="BF"/>
          <w:sz w:val="24"/>
          <w:szCs w:val="24"/>
        </w:rPr>
        <w:t xml:space="preserve"> (colui che non parla e quindi non decodifica). Fantasmi che, se non elaborati, diventano il brodo di cultura dell’immaturità della vita psichica maschile, dell’infantilizzazione del maschio che la cultura dominante </w:t>
      </w:r>
      <w:r w:rsidR="00717276" w:rsidRPr="0068785C">
        <w:rPr>
          <w:rStyle w:val="Enfasiforte"/>
          <w:rFonts w:ascii="Montserrat" w:hAnsi="Montserrat"/>
          <w:b w:val="0"/>
          <w:bCs w:val="0"/>
          <w:color w:val="365F91" w:themeColor="accent1" w:themeShade="BF"/>
          <w:sz w:val="24"/>
          <w:szCs w:val="24"/>
        </w:rPr>
        <w:t>consol</w:t>
      </w:r>
      <w:r w:rsidR="00501C7A" w:rsidRPr="0068785C">
        <w:rPr>
          <w:rStyle w:val="Enfasiforte"/>
          <w:rFonts w:ascii="Montserrat" w:hAnsi="Montserrat"/>
          <w:b w:val="0"/>
          <w:bCs w:val="0"/>
          <w:color w:val="365F91" w:themeColor="accent1" w:themeShade="BF"/>
          <w:sz w:val="24"/>
          <w:szCs w:val="24"/>
        </w:rPr>
        <w:t>ida</w:t>
      </w:r>
      <w:r w:rsidR="00563174" w:rsidRPr="0068785C">
        <w:rPr>
          <w:rStyle w:val="Enfasiforte"/>
          <w:rFonts w:ascii="Montserrat" w:hAnsi="Montserrat"/>
          <w:b w:val="0"/>
          <w:bCs w:val="0"/>
          <w:color w:val="365F91" w:themeColor="accent1" w:themeShade="BF"/>
          <w:sz w:val="24"/>
          <w:szCs w:val="24"/>
        </w:rPr>
        <w:t xml:space="preserve">.  Se </w:t>
      </w:r>
      <w:r w:rsidR="00727C38" w:rsidRPr="0068785C">
        <w:rPr>
          <w:rStyle w:val="Enfasiforte"/>
          <w:rFonts w:ascii="Montserrat" w:hAnsi="Montserrat"/>
          <w:b w:val="0"/>
          <w:bCs w:val="0"/>
          <w:color w:val="365F91" w:themeColor="accent1" w:themeShade="BF"/>
          <w:sz w:val="24"/>
          <w:szCs w:val="24"/>
        </w:rPr>
        <w:t xml:space="preserve">la </w:t>
      </w:r>
      <w:r w:rsidR="00501C7A" w:rsidRPr="0068785C">
        <w:rPr>
          <w:rStyle w:val="Enfasiforte"/>
          <w:rFonts w:ascii="Montserrat" w:hAnsi="Montserrat"/>
          <w:b w:val="0"/>
          <w:bCs w:val="0"/>
          <w:color w:val="365F91" w:themeColor="accent1" w:themeShade="BF"/>
          <w:sz w:val="24"/>
          <w:szCs w:val="24"/>
        </w:rPr>
        <w:t>“</w:t>
      </w:r>
      <w:r w:rsidR="00727C38" w:rsidRPr="0068785C">
        <w:rPr>
          <w:rStyle w:val="Enfasiforte"/>
          <w:rFonts w:ascii="Montserrat" w:hAnsi="Montserrat"/>
          <w:b w:val="0"/>
          <w:bCs w:val="0"/>
          <w:color w:val="365F91" w:themeColor="accent1" w:themeShade="BF"/>
          <w:sz w:val="24"/>
          <w:szCs w:val="24"/>
        </w:rPr>
        <w:t>propria</w:t>
      </w:r>
      <w:r w:rsidR="00501C7A" w:rsidRPr="0068785C">
        <w:rPr>
          <w:rStyle w:val="Enfasiforte"/>
          <w:rFonts w:ascii="Montserrat" w:hAnsi="Montserrat"/>
          <w:b w:val="0"/>
          <w:bCs w:val="0"/>
          <w:i/>
          <w:iCs/>
          <w:color w:val="365F91" w:themeColor="accent1" w:themeShade="BF"/>
          <w:sz w:val="24"/>
          <w:szCs w:val="24"/>
        </w:rPr>
        <w:t>”</w:t>
      </w:r>
      <w:r w:rsidR="00F75A37" w:rsidRPr="0068785C">
        <w:rPr>
          <w:rStyle w:val="Enfasiforte"/>
          <w:rFonts w:ascii="Montserrat" w:hAnsi="Montserrat"/>
          <w:b w:val="0"/>
          <w:bCs w:val="0"/>
          <w:color w:val="365F91" w:themeColor="accent1" w:themeShade="BF"/>
          <w:sz w:val="24"/>
          <w:szCs w:val="24"/>
        </w:rPr>
        <w:t xml:space="preserve"> donna </w:t>
      </w:r>
      <w:r w:rsidR="00727C38" w:rsidRPr="0068785C">
        <w:rPr>
          <w:rStyle w:val="Enfasiforte"/>
          <w:rFonts w:ascii="Montserrat" w:hAnsi="Montserrat"/>
          <w:b w:val="0"/>
          <w:bCs w:val="0"/>
          <w:color w:val="365F91" w:themeColor="accent1" w:themeShade="BF"/>
          <w:sz w:val="24"/>
          <w:szCs w:val="24"/>
        </w:rPr>
        <w:t xml:space="preserve">sceglie la </w:t>
      </w:r>
      <w:r w:rsidR="00727C38" w:rsidRPr="0068785C">
        <w:rPr>
          <w:rStyle w:val="Enfasiforte"/>
          <w:rFonts w:ascii="Montserrat" w:hAnsi="Montserrat"/>
          <w:b w:val="0"/>
          <w:bCs w:val="0"/>
          <w:i/>
          <w:iCs/>
          <w:color w:val="365F91" w:themeColor="accent1" w:themeShade="BF"/>
          <w:sz w:val="24"/>
          <w:szCs w:val="24"/>
        </w:rPr>
        <w:t>sua</w:t>
      </w:r>
      <w:r w:rsidR="00727C38" w:rsidRPr="0068785C">
        <w:rPr>
          <w:rStyle w:val="Enfasiforte"/>
          <w:rFonts w:ascii="Montserrat" w:hAnsi="Montserrat"/>
          <w:b w:val="0"/>
          <w:bCs w:val="0"/>
          <w:color w:val="365F91" w:themeColor="accent1" w:themeShade="BF"/>
          <w:sz w:val="24"/>
          <w:szCs w:val="24"/>
        </w:rPr>
        <w:t xml:space="preserve"> vita</w:t>
      </w:r>
      <w:r w:rsidR="00563174" w:rsidRPr="0068785C">
        <w:rPr>
          <w:rStyle w:val="Enfasiforte"/>
          <w:rFonts w:ascii="Montserrat" w:hAnsi="Montserrat"/>
          <w:b w:val="0"/>
          <w:bCs w:val="0"/>
          <w:color w:val="365F91" w:themeColor="accent1" w:themeShade="BF"/>
          <w:sz w:val="24"/>
          <w:szCs w:val="24"/>
        </w:rPr>
        <w:t>,</w:t>
      </w:r>
      <w:r w:rsidR="00727C38" w:rsidRPr="0068785C">
        <w:rPr>
          <w:rStyle w:val="Enfasiforte"/>
          <w:rFonts w:ascii="Montserrat" w:hAnsi="Montserrat"/>
          <w:b w:val="0"/>
          <w:bCs w:val="0"/>
          <w:color w:val="365F91" w:themeColor="accent1" w:themeShade="BF"/>
          <w:sz w:val="24"/>
          <w:szCs w:val="24"/>
        </w:rPr>
        <w:t xml:space="preserve"> la garanzia dell’accudimento si frantuma: non è più la </w:t>
      </w:r>
      <w:r w:rsidR="00727C38" w:rsidRPr="0068785C">
        <w:rPr>
          <w:rStyle w:val="Enfasiforte"/>
          <w:rFonts w:ascii="Montserrat" w:hAnsi="Montserrat"/>
          <w:b w:val="0"/>
          <w:bCs w:val="0"/>
          <w:i/>
          <w:iCs/>
          <w:color w:val="365F91" w:themeColor="accent1" w:themeShade="BF"/>
          <w:sz w:val="24"/>
          <w:szCs w:val="24"/>
        </w:rPr>
        <w:t>propria</w:t>
      </w:r>
      <w:r w:rsidR="00727C38" w:rsidRPr="0068785C">
        <w:rPr>
          <w:rStyle w:val="Enfasiforte"/>
          <w:rFonts w:ascii="Montserrat" w:hAnsi="Montserrat"/>
          <w:b w:val="0"/>
          <w:bCs w:val="0"/>
          <w:color w:val="365F91" w:themeColor="accent1" w:themeShade="BF"/>
          <w:sz w:val="24"/>
          <w:szCs w:val="24"/>
        </w:rPr>
        <w:t xml:space="preserve"> donna. </w:t>
      </w:r>
    </w:p>
    <w:p w14:paraId="56D04545" w14:textId="4C1B5AE6" w:rsidR="00217018" w:rsidRPr="0068785C" w:rsidRDefault="00217018" w:rsidP="00217018">
      <w:pPr>
        <w:spacing w:after="0"/>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“È inutile che cerchi di combinare qualcosa se non ho una donna alle spalle…Non ho il coraggio di affrontare il mondo, se non ho una donna dietro di me. Ma se sono innamorato di una donna, è come se lei mi mantenesse in comunicazione con l’ignoto, in cui altrimenti mi sentirei un po’ </w:t>
      </w:r>
      <w:r w:rsidR="00717276" w:rsidRPr="0068785C">
        <w:rPr>
          <w:rStyle w:val="Enfasiforte"/>
          <w:rFonts w:ascii="Montserrat" w:hAnsi="Montserrat"/>
          <w:b w:val="0"/>
          <w:bCs w:val="0"/>
          <w:color w:val="365F91" w:themeColor="accent1" w:themeShade="BF"/>
          <w:sz w:val="24"/>
          <w:szCs w:val="24"/>
        </w:rPr>
        <w:t>smarrito “</w:t>
      </w:r>
      <w:r w:rsidRPr="0068785C">
        <w:rPr>
          <w:rStyle w:val="Enfasiforte"/>
          <w:rFonts w:ascii="Montserrat" w:hAnsi="Montserrat"/>
          <w:b w:val="0"/>
          <w:bCs w:val="0"/>
          <w:color w:val="365F91" w:themeColor="accent1" w:themeShade="BF"/>
          <w:sz w:val="24"/>
          <w:szCs w:val="24"/>
        </w:rPr>
        <w:t xml:space="preserve">. </w:t>
      </w:r>
      <w:r w:rsidR="00717276" w:rsidRPr="0068785C">
        <w:rPr>
          <w:rStyle w:val="Enfasiforte"/>
          <w:rFonts w:ascii="Montserrat" w:hAnsi="Montserrat"/>
          <w:b w:val="0"/>
          <w:bCs w:val="0"/>
          <w:color w:val="365F91" w:themeColor="accent1" w:themeShade="BF"/>
          <w:sz w:val="24"/>
          <w:szCs w:val="24"/>
        </w:rPr>
        <w:t>Così D.</w:t>
      </w:r>
      <w:r w:rsidRPr="0068785C">
        <w:rPr>
          <w:rStyle w:val="Enfasiforte"/>
          <w:rFonts w:ascii="Montserrat" w:hAnsi="Montserrat"/>
          <w:b w:val="0"/>
          <w:bCs w:val="0"/>
          <w:color w:val="365F91" w:themeColor="accent1" w:themeShade="BF"/>
          <w:sz w:val="24"/>
          <w:szCs w:val="24"/>
        </w:rPr>
        <w:t xml:space="preserve"> H. Lawrence, in una lettera ad un’amica. </w:t>
      </w:r>
    </w:p>
    <w:p w14:paraId="2704D5D5" w14:textId="27FB085D" w:rsidR="00501C7A" w:rsidRPr="0068785C" w:rsidRDefault="00217018" w:rsidP="00EA2B64">
      <w:pPr>
        <w:spacing w:after="0"/>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E ancora “Ma la donna sa fermare le tenebre nel cuore dell’uomo che comincia a smarrirsi; gli dà sollievo fino a mitigare la furia. Tu sei donna. Non lasciarti trasformare in affarista”. Sic! Così lo scrittore Josè Marìa Arguedas.  </w:t>
      </w:r>
      <w:r w:rsidR="00727C38" w:rsidRPr="0068785C">
        <w:rPr>
          <w:rStyle w:val="Enfasiforte"/>
          <w:rFonts w:ascii="Montserrat" w:hAnsi="Montserrat"/>
          <w:b w:val="0"/>
          <w:bCs w:val="0"/>
          <w:color w:val="365F91" w:themeColor="accent1" w:themeShade="BF"/>
          <w:sz w:val="24"/>
          <w:szCs w:val="24"/>
        </w:rPr>
        <w:t xml:space="preserve">  </w:t>
      </w:r>
    </w:p>
    <w:p w14:paraId="5B34170C" w14:textId="77777777" w:rsidR="0068785C" w:rsidRDefault="0068785C" w:rsidP="00717276">
      <w:pPr>
        <w:jc w:val="center"/>
        <w:rPr>
          <w:rStyle w:val="Enfasiforte"/>
          <w:rFonts w:ascii="Montserrat" w:hAnsi="Montserrat"/>
          <w:b w:val="0"/>
          <w:bCs w:val="0"/>
          <w:color w:val="365F91" w:themeColor="accent1" w:themeShade="BF"/>
          <w:sz w:val="24"/>
          <w:szCs w:val="24"/>
        </w:rPr>
      </w:pPr>
    </w:p>
    <w:p w14:paraId="748436B9" w14:textId="176D67CE" w:rsidR="00563174" w:rsidRPr="0068785C" w:rsidRDefault="00501C7A" w:rsidP="00717276">
      <w:pPr>
        <w:jc w:val="center"/>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w:t>
      </w:r>
    </w:p>
    <w:p w14:paraId="304CBEFB" w14:textId="3EBEED70" w:rsidR="004A7A01" w:rsidRPr="0068785C" w:rsidRDefault="00717276" w:rsidP="00717276">
      <w:pPr>
        <w:spacing w:after="0"/>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Ostinatamente l</w:t>
      </w:r>
      <w:r w:rsidR="00F75A37" w:rsidRPr="0068785C">
        <w:rPr>
          <w:rStyle w:val="Enfasiforte"/>
          <w:rFonts w:ascii="Montserrat" w:hAnsi="Montserrat"/>
          <w:b w:val="0"/>
          <w:bCs w:val="0"/>
          <w:color w:val="365F91" w:themeColor="accent1" w:themeShade="BF"/>
          <w:sz w:val="24"/>
          <w:szCs w:val="24"/>
        </w:rPr>
        <w:t>e forme dominanti della comunicazione cancellano proprio la determinazione</w:t>
      </w:r>
      <w:r w:rsidR="002823B0" w:rsidRPr="0068785C">
        <w:rPr>
          <w:rStyle w:val="Enfasiforte"/>
          <w:rFonts w:ascii="Montserrat" w:hAnsi="Montserrat"/>
          <w:b w:val="0"/>
          <w:bCs w:val="0"/>
          <w:color w:val="365F91" w:themeColor="accent1" w:themeShade="BF"/>
          <w:sz w:val="24"/>
          <w:szCs w:val="24"/>
        </w:rPr>
        <w:t xml:space="preserve"> sessuata della carneficina, cioè la radice</w:t>
      </w:r>
      <w:r w:rsidR="00F75A37" w:rsidRPr="0068785C">
        <w:rPr>
          <w:rStyle w:val="Enfasiforte"/>
          <w:rFonts w:ascii="Montserrat" w:hAnsi="Montserrat"/>
          <w:b w:val="0"/>
          <w:bCs w:val="0"/>
          <w:color w:val="365F91" w:themeColor="accent1" w:themeShade="BF"/>
          <w:sz w:val="24"/>
          <w:szCs w:val="24"/>
        </w:rPr>
        <w:t xml:space="preserve"> essenziale. E cioè che si tratta di MASCHILITA’</w:t>
      </w:r>
      <w:r w:rsidR="004A7A01" w:rsidRPr="0068785C">
        <w:rPr>
          <w:rStyle w:val="Enfasiforte"/>
          <w:rFonts w:ascii="Montserrat" w:hAnsi="Montserrat"/>
          <w:b w:val="0"/>
          <w:bCs w:val="0"/>
          <w:color w:val="365F91" w:themeColor="accent1" w:themeShade="BF"/>
          <w:sz w:val="24"/>
          <w:szCs w:val="24"/>
        </w:rPr>
        <w:t xml:space="preserve"> che uccide o stupra o violenta o costringe etc..</w:t>
      </w:r>
      <w:r w:rsidR="00F75A37" w:rsidRPr="0068785C">
        <w:rPr>
          <w:rStyle w:val="Enfasiforte"/>
          <w:rFonts w:ascii="Montserrat" w:hAnsi="Montserrat"/>
          <w:b w:val="0"/>
          <w:bCs w:val="0"/>
          <w:color w:val="365F91" w:themeColor="accent1" w:themeShade="BF"/>
          <w:sz w:val="24"/>
          <w:szCs w:val="24"/>
        </w:rPr>
        <w:t xml:space="preserve"> </w:t>
      </w:r>
    </w:p>
    <w:p w14:paraId="2D5FD690" w14:textId="4754FB0D" w:rsidR="00217018" w:rsidRPr="0068785C" w:rsidRDefault="004A7A01" w:rsidP="00717276">
      <w:pPr>
        <w:spacing w:after="0"/>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L</w:t>
      </w:r>
      <w:r w:rsidR="00F75A37" w:rsidRPr="0068785C">
        <w:rPr>
          <w:rStyle w:val="Enfasiforte"/>
          <w:rFonts w:ascii="Montserrat" w:hAnsi="Montserrat"/>
          <w:b w:val="0"/>
          <w:bCs w:val="0"/>
          <w:color w:val="365F91" w:themeColor="accent1" w:themeShade="BF"/>
          <w:sz w:val="24"/>
          <w:szCs w:val="24"/>
        </w:rPr>
        <w:t>a costruzione e la perpetuazione di un codice virile</w:t>
      </w:r>
      <w:r w:rsidR="00717276" w:rsidRPr="0068785C">
        <w:rPr>
          <w:rStyle w:val="Enfasiforte"/>
          <w:rFonts w:ascii="Montserrat" w:hAnsi="Montserrat"/>
          <w:b w:val="0"/>
          <w:bCs w:val="0"/>
          <w:color w:val="365F91" w:themeColor="accent1" w:themeShade="BF"/>
          <w:sz w:val="24"/>
          <w:szCs w:val="24"/>
        </w:rPr>
        <w:t xml:space="preserve">, </w:t>
      </w:r>
      <w:r w:rsidR="00217018" w:rsidRPr="0068785C">
        <w:rPr>
          <w:rStyle w:val="Enfasiforte"/>
          <w:rFonts w:ascii="Montserrat" w:hAnsi="Montserrat"/>
          <w:b w:val="0"/>
          <w:bCs w:val="0"/>
          <w:color w:val="365F91" w:themeColor="accent1" w:themeShade="BF"/>
          <w:sz w:val="24"/>
          <w:szCs w:val="24"/>
        </w:rPr>
        <w:t>anima delle forme sociali prima descritte</w:t>
      </w:r>
      <w:r w:rsidR="00717276" w:rsidRPr="0068785C">
        <w:rPr>
          <w:rStyle w:val="Enfasiforte"/>
          <w:rFonts w:ascii="Montserrat" w:hAnsi="Montserrat"/>
          <w:b w:val="0"/>
          <w:bCs w:val="0"/>
          <w:color w:val="365F91" w:themeColor="accent1" w:themeShade="BF"/>
          <w:sz w:val="24"/>
          <w:szCs w:val="24"/>
        </w:rPr>
        <w:t>,</w:t>
      </w:r>
      <w:r w:rsidR="00F75A37" w:rsidRPr="0068785C">
        <w:rPr>
          <w:rStyle w:val="Enfasiforte"/>
          <w:rFonts w:ascii="Montserrat" w:hAnsi="Montserrat"/>
          <w:b w:val="0"/>
          <w:bCs w:val="0"/>
          <w:color w:val="365F91" w:themeColor="accent1" w:themeShade="BF"/>
          <w:sz w:val="24"/>
          <w:szCs w:val="24"/>
        </w:rPr>
        <w:t xml:space="preserve"> è il DNA d</w:t>
      </w:r>
      <w:r w:rsidRPr="0068785C">
        <w:rPr>
          <w:rStyle w:val="Enfasiforte"/>
          <w:rFonts w:ascii="Montserrat" w:hAnsi="Montserrat"/>
          <w:b w:val="0"/>
          <w:bCs w:val="0"/>
          <w:color w:val="365F91" w:themeColor="accent1" w:themeShade="BF"/>
          <w:sz w:val="24"/>
          <w:szCs w:val="24"/>
        </w:rPr>
        <w:t xml:space="preserve">i </w:t>
      </w:r>
      <w:r w:rsidR="00F75A37" w:rsidRPr="0068785C">
        <w:rPr>
          <w:rStyle w:val="Enfasiforte"/>
          <w:rFonts w:ascii="Montserrat" w:hAnsi="Montserrat"/>
          <w:b w:val="0"/>
          <w:bCs w:val="0"/>
          <w:color w:val="365F91" w:themeColor="accent1" w:themeShade="BF"/>
          <w:sz w:val="24"/>
          <w:szCs w:val="24"/>
        </w:rPr>
        <w:t>condotte</w:t>
      </w:r>
      <w:r w:rsidRPr="0068785C">
        <w:rPr>
          <w:rStyle w:val="Enfasiforte"/>
          <w:rFonts w:ascii="Montserrat" w:hAnsi="Montserrat"/>
          <w:b w:val="0"/>
          <w:bCs w:val="0"/>
          <w:color w:val="365F91" w:themeColor="accent1" w:themeShade="BF"/>
          <w:sz w:val="24"/>
          <w:szCs w:val="24"/>
        </w:rPr>
        <w:t xml:space="preserve"> maschili</w:t>
      </w:r>
      <w:r w:rsidR="00F75A37"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criminali, coercitive, colpevolizzanti</w:t>
      </w:r>
      <w:r w:rsidR="00717276" w:rsidRPr="0068785C">
        <w:rPr>
          <w:rStyle w:val="Enfasiforte"/>
          <w:rFonts w:ascii="Montserrat" w:hAnsi="Montserrat"/>
          <w:b w:val="0"/>
          <w:bCs w:val="0"/>
          <w:color w:val="365F91" w:themeColor="accent1" w:themeShade="BF"/>
          <w:sz w:val="24"/>
          <w:szCs w:val="24"/>
        </w:rPr>
        <w:t xml:space="preserve"> le donne</w:t>
      </w:r>
      <w:r w:rsidR="00F75A37" w:rsidRPr="0068785C">
        <w:rPr>
          <w:rStyle w:val="Enfasiforte"/>
          <w:rFonts w:ascii="Montserrat" w:hAnsi="Montserrat"/>
          <w:b w:val="0"/>
          <w:bCs w:val="0"/>
          <w:color w:val="365F91" w:themeColor="accent1" w:themeShade="BF"/>
          <w:sz w:val="24"/>
          <w:szCs w:val="24"/>
        </w:rPr>
        <w:t>.  Ma la radice d</w:t>
      </w:r>
      <w:r w:rsidR="00217018" w:rsidRPr="0068785C">
        <w:rPr>
          <w:rStyle w:val="Enfasiforte"/>
          <w:rFonts w:ascii="Montserrat" w:hAnsi="Montserrat"/>
          <w:b w:val="0"/>
          <w:bCs w:val="0"/>
          <w:color w:val="365F91" w:themeColor="accent1" w:themeShade="BF"/>
          <w:sz w:val="24"/>
          <w:szCs w:val="24"/>
        </w:rPr>
        <w:t xml:space="preserve">i una PARENTELA STRUTTURALE, </w:t>
      </w:r>
      <w:r w:rsidR="00F75A37" w:rsidRPr="0068785C">
        <w:rPr>
          <w:rStyle w:val="Enfasiforte"/>
          <w:rFonts w:ascii="Montserrat" w:hAnsi="Montserrat"/>
          <w:b w:val="0"/>
          <w:bCs w:val="0"/>
          <w:color w:val="365F91" w:themeColor="accent1" w:themeShade="BF"/>
          <w:sz w:val="24"/>
          <w:szCs w:val="24"/>
        </w:rPr>
        <w:t>sistemica, essenziale tra crimine e maschilità viene rimossa. Nulla da fare: la resistenza all’evidenza vince, la colonizzazione del dominio maschile nei media</w:t>
      </w:r>
      <w:r w:rsidR="00217018" w:rsidRPr="0068785C">
        <w:rPr>
          <w:rStyle w:val="Enfasiforte"/>
          <w:rFonts w:ascii="Montserrat" w:hAnsi="Montserrat"/>
          <w:b w:val="0"/>
          <w:bCs w:val="0"/>
          <w:color w:val="365F91" w:themeColor="accent1" w:themeShade="BF"/>
          <w:sz w:val="24"/>
          <w:szCs w:val="24"/>
        </w:rPr>
        <w:t>,</w:t>
      </w:r>
      <w:r w:rsidR="00F75A37" w:rsidRPr="0068785C">
        <w:rPr>
          <w:rStyle w:val="Enfasiforte"/>
          <w:rFonts w:ascii="Montserrat" w:hAnsi="Montserrat"/>
          <w:b w:val="0"/>
          <w:bCs w:val="0"/>
          <w:color w:val="365F91" w:themeColor="accent1" w:themeShade="BF"/>
          <w:sz w:val="24"/>
          <w:szCs w:val="24"/>
        </w:rPr>
        <w:t xml:space="preserve"> nell’informazione</w:t>
      </w:r>
      <w:r w:rsidR="00217018" w:rsidRPr="0068785C">
        <w:rPr>
          <w:rStyle w:val="Enfasiforte"/>
          <w:rFonts w:ascii="Montserrat" w:hAnsi="Montserrat"/>
          <w:b w:val="0"/>
          <w:bCs w:val="0"/>
          <w:color w:val="365F91" w:themeColor="accent1" w:themeShade="BF"/>
          <w:sz w:val="24"/>
          <w:szCs w:val="24"/>
        </w:rPr>
        <w:t>, nella politica</w:t>
      </w:r>
      <w:r w:rsidR="00F75A37" w:rsidRPr="0068785C">
        <w:rPr>
          <w:rStyle w:val="Enfasiforte"/>
          <w:rFonts w:ascii="Montserrat" w:hAnsi="Montserrat"/>
          <w:b w:val="0"/>
          <w:bCs w:val="0"/>
          <w:color w:val="365F91" w:themeColor="accent1" w:themeShade="BF"/>
          <w:sz w:val="24"/>
          <w:szCs w:val="24"/>
        </w:rPr>
        <w:t xml:space="preserve"> trionfa.</w:t>
      </w:r>
    </w:p>
    <w:p w14:paraId="24402718" w14:textId="77777777" w:rsidR="00717276" w:rsidRPr="0068785C" w:rsidRDefault="00717276" w:rsidP="00717276">
      <w:pPr>
        <w:spacing w:after="0"/>
        <w:jc w:val="both"/>
        <w:rPr>
          <w:rStyle w:val="Enfasiforte"/>
          <w:rFonts w:ascii="Montserrat" w:hAnsi="Montserrat"/>
          <w:b w:val="0"/>
          <w:bCs w:val="0"/>
          <w:color w:val="365F91" w:themeColor="accent1" w:themeShade="BF"/>
          <w:sz w:val="24"/>
          <w:szCs w:val="24"/>
        </w:rPr>
      </w:pPr>
    </w:p>
    <w:p w14:paraId="4E2A4C24" w14:textId="1CA14210" w:rsidR="004A7A01"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    “Alla maggior parte dei greci non sfuggiva l’arbitrarietà e l’ingiustizia della schiavitù, tuttavia non si riusciva a immaginare un modo di vita alternativo. In modo analogo non è che noi oggi non ci rendiamo conto che condannare migliaia di migranti alla morte per annegamento o alle torture delle carceri libiche sia disumano e razzista. Ma non siamo disposti a mettere in discussione i privilegi che l’attuale regime di apartheid economico-politico, a livello internazionale, ci </w:t>
      </w:r>
      <w:r w:rsidR="00717276" w:rsidRPr="0068785C">
        <w:rPr>
          <w:rStyle w:val="Enfasiforte"/>
          <w:rFonts w:ascii="Montserrat" w:hAnsi="Montserrat"/>
          <w:b w:val="0"/>
          <w:bCs w:val="0"/>
          <w:color w:val="365F91" w:themeColor="accent1" w:themeShade="BF"/>
          <w:sz w:val="24"/>
          <w:szCs w:val="24"/>
        </w:rPr>
        <w:t>garantisce “</w:t>
      </w:r>
      <w:r w:rsidRPr="0068785C">
        <w:rPr>
          <w:rStyle w:val="Enfasiforte"/>
          <w:rFonts w:ascii="Montserrat" w:hAnsi="Montserrat"/>
          <w:b w:val="0"/>
          <w:bCs w:val="0"/>
          <w:color w:val="365F91" w:themeColor="accent1" w:themeShade="BF"/>
          <w:sz w:val="24"/>
          <w:szCs w:val="24"/>
        </w:rPr>
        <w:t>: osservazione interessante d</w:t>
      </w:r>
      <w:r w:rsidR="005F220F" w:rsidRPr="0068785C">
        <w:rPr>
          <w:rStyle w:val="Enfasiforte"/>
          <w:rFonts w:ascii="Montserrat" w:hAnsi="Montserrat"/>
          <w:b w:val="0"/>
          <w:bCs w:val="0"/>
          <w:color w:val="365F91" w:themeColor="accent1" w:themeShade="BF"/>
          <w:sz w:val="24"/>
          <w:szCs w:val="24"/>
        </w:rPr>
        <w:t>i</w:t>
      </w:r>
      <w:r w:rsidRPr="0068785C">
        <w:rPr>
          <w:rStyle w:val="Enfasiforte"/>
          <w:rFonts w:ascii="Montserrat" w:hAnsi="Montserrat"/>
          <w:b w:val="0"/>
          <w:bCs w:val="0"/>
          <w:color w:val="365F91" w:themeColor="accent1" w:themeShade="BF"/>
          <w:sz w:val="24"/>
          <w:szCs w:val="24"/>
        </w:rPr>
        <w:t xml:space="preserve"> Alessandra Fussi</w:t>
      </w:r>
      <w:r w:rsidR="005F220F"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(in </w:t>
      </w:r>
      <w:r w:rsidRPr="0068785C">
        <w:rPr>
          <w:rStyle w:val="Enfasiforte"/>
          <w:rFonts w:ascii="Montserrat" w:hAnsi="Montserrat"/>
          <w:b w:val="0"/>
          <w:bCs w:val="0"/>
          <w:color w:val="365F91" w:themeColor="accent1" w:themeShade="BF"/>
          <w:sz w:val="24"/>
          <w:szCs w:val="24"/>
        </w:rPr>
        <w:lastRenderedPageBreak/>
        <w:t xml:space="preserve">Valentina </w:t>
      </w:r>
      <w:r w:rsidR="005776F5" w:rsidRPr="0068785C">
        <w:rPr>
          <w:rStyle w:val="Enfasiforte"/>
          <w:rFonts w:ascii="Montserrat" w:hAnsi="Montserrat"/>
          <w:b w:val="0"/>
          <w:bCs w:val="0"/>
          <w:color w:val="365F91" w:themeColor="accent1" w:themeShade="BF"/>
          <w:sz w:val="24"/>
          <w:szCs w:val="24"/>
        </w:rPr>
        <w:t>Pazè, Libertà</w:t>
      </w:r>
      <w:r w:rsidRPr="0068785C">
        <w:rPr>
          <w:rStyle w:val="Enfasiforte"/>
          <w:rFonts w:ascii="Montserrat" w:hAnsi="Montserrat"/>
          <w:b w:val="0"/>
          <w:bCs w:val="0"/>
          <w:i/>
          <w:iCs/>
          <w:color w:val="365F91" w:themeColor="accent1" w:themeShade="BF"/>
          <w:sz w:val="24"/>
          <w:szCs w:val="24"/>
        </w:rPr>
        <w:t xml:space="preserve"> in vendita</w:t>
      </w:r>
      <w:r w:rsidRPr="0068785C">
        <w:rPr>
          <w:rStyle w:val="Enfasiforte"/>
          <w:rFonts w:ascii="Montserrat" w:hAnsi="Montserrat"/>
          <w:b w:val="0"/>
          <w:bCs w:val="0"/>
          <w:color w:val="365F91" w:themeColor="accent1" w:themeShade="BF"/>
          <w:sz w:val="24"/>
          <w:szCs w:val="24"/>
        </w:rPr>
        <w:t xml:space="preserve">) </w:t>
      </w:r>
      <w:r w:rsidR="005F220F" w:rsidRPr="0068785C">
        <w:rPr>
          <w:rStyle w:val="Enfasiforte"/>
          <w:rFonts w:ascii="Montserrat" w:hAnsi="Montserrat"/>
          <w:b w:val="0"/>
          <w:bCs w:val="0"/>
          <w:color w:val="365F91" w:themeColor="accent1" w:themeShade="BF"/>
          <w:sz w:val="24"/>
          <w:szCs w:val="24"/>
        </w:rPr>
        <w:t xml:space="preserve">che </w:t>
      </w:r>
      <w:r w:rsidRPr="0068785C">
        <w:rPr>
          <w:rStyle w:val="Enfasiforte"/>
          <w:rFonts w:ascii="Montserrat" w:hAnsi="Montserrat"/>
          <w:b w:val="0"/>
          <w:bCs w:val="0"/>
          <w:color w:val="365F91" w:themeColor="accent1" w:themeShade="BF"/>
          <w:sz w:val="24"/>
          <w:szCs w:val="24"/>
        </w:rPr>
        <w:t>conferma quello che il femminismo, e una piccola parte d</w:t>
      </w:r>
      <w:r w:rsidR="00717276" w:rsidRPr="0068785C">
        <w:rPr>
          <w:rStyle w:val="Enfasiforte"/>
          <w:rFonts w:ascii="Montserrat" w:hAnsi="Montserrat"/>
          <w:b w:val="0"/>
          <w:bCs w:val="0"/>
          <w:color w:val="365F91" w:themeColor="accent1" w:themeShade="BF"/>
          <w:sz w:val="24"/>
          <w:szCs w:val="24"/>
        </w:rPr>
        <w:t>i</w:t>
      </w:r>
      <w:r w:rsidRPr="0068785C">
        <w:rPr>
          <w:rStyle w:val="Enfasiforte"/>
          <w:rFonts w:ascii="Montserrat" w:hAnsi="Montserrat"/>
          <w:b w:val="0"/>
          <w:bCs w:val="0"/>
          <w:color w:val="365F91" w:themeColor="accent1" w:themeShade="BF"/>
          <w:sz w:val="24"/>
          <w:szCs w:val="24"/>
        </w:rPr>
        <w:t xml:space="preserve"> uomini “consapevoli” sostengono</w:t>
      </w:r>
      <w:r w:rsidR="005F220F" w:rsidRPr="0068785C">
        <w:rPr>
          <w:rStyle w:val="Enfasiforte"/>
          <w:rFonts w:ascii="Montserrat" w:hAnsi="Montserrat"/>
          <w:b w:val="0"/>
          <w:bCs w:val="0"/>
          <w:color w:val="365F91" w:themeColor="accent1" w:themeShade="BF"/>
          <w:sz w:val="24"/>
          <w:szCs w:val="24"/>
        </w:rPr>
        <w:t>.</w:t>
      </w:r>
    </w:p>
    <w:p w14:paraId="55609108" w14:textId="5A4E9E4D" w:rsidR="00F75A37" w:rsidRPr="0068785C" w:rsidRDefault="005F220F"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 </w:t>
      </w:r>
      <w:r w:rsidR="00CA6C93" w:rsidRPr="0068785C">
        <w:rPr>
          <w:rStyle w:val="Enfasiforte"/>
          <w:rFonts w:ascii="Montserrat" w:hAnsi="Montserrat"/>
          <w:b w:val="0"/>
          <w:bCs w:val="0"/>
          <w:color w:val="365F91" w:themeColor="accent1" w:themeShade="BF"/>
          <w:sz w:val="24"/>
          <w:szCs w:val="24"/>
        </w:rPr>
        <w:t xml:space="preserve">Il </w:t>
      </w:r>
      <w:r w:rsidR="00CA6C93" w:rsidRPr="0068785C">
        <w:rPr>
          <w:rStyle w:val="Enfasiforte"/>
          <w:rFonts w:ascii="Montserrat" w:hAnsi="Montserrat"/>
          <w:b w:val="0"/>
          <w:bCs w:val="0"/>
          <w:i/>
          <w:iCs/>
          <w:color w:val="365F91" w:themeColor="accent1" w:themeShade="BF"/>
          <w:sz w:val="24"/>
          <w:szCs w:val="24"/>
        </w:rPr>
        <w:t>focus</w:t>
      </w:r>
      <w:r w:rsidR="00F75A37" w:rsidRPr="0068785C">
        <w:rPr>
          <w:rStyle w:val="Enfasiforte"/>
          <w:rFonts w:ascii="Montserrat" w:hAnsi="Montserrat"/>
          <w:b w:val="0"/>
          <w:bCs w:val="0"/>
          <w:color w:val="365F91" w:themeColor="accent1" w:themeShade="BF"/>
          <w:sz w:val="24"/>
          <w:szCs w:val="24"/>
        </w:rPr>
        <w:t xml:space="preserve"> sta in queste parole: METTERSI IN </w:t>
      </w:r>
      <w:r w:rsidR="005776F5" w:rsidRPr="0068785C">
        <w:rPr>
          <w:rStyle w:val="Enfasiforte"/>
          <w:rFonts w:ascii="Montserrat" w:hAnsi="Montserrat"/>
          <w:b w:val="0"/>
          <w:bCs w:val="0"/>
          <w:color w:val="365F91" w:themeColor="accent1" w:themeShade="BF"/>
          <w:sz w:val="24"/>
          <w:szCs w:val="24"/>
        </w:rPr>
        <w:t>QUESTIONE IN</w:t>
      </w:r>
      <w:r w:rsidR="00F75A37" w:rsidRPr="0068785C">
        <w:rPr>
          <w:rStyle w:val="Enfasiforte"/>
          <w:rFonts w:ascii="Montserrat" w:hAnsi="Montserrat"/>
          <w:b w:val="0"/>
          <w:bCs w:val="0"/>
          <w:color w:val="365F91" w:themeColor="accent1" w:themeShade="BF"/>
          <w:sz w:val="24"/>
          <w:szCs w:val="24"/>
        </w:rPr>
        <w:t xml:space="preserve"> PRIMA PERSONA.   </w:t>
      </w:r>
      <w:r w:rsidR="00CA6C93" w:rsidRPr="0068785C">
        <w:rPr>
          <w:rStyle w:val="Enfasiforte"/>
          <w:rFonts w:ascii="Montserrat" w:hAnsi="Montserrat"/>
          <w:b w:val="0"/>
          <w:bCs w:val="0"/>
          <w:color w:val="365F91" w:themeColor="accent1" w:themeShade="BF"/>
          <w:sz w:val="24"/>
          <w:szCs w:val="24"/>
        </w:rPr>
        <w:t>Appellarsi alle</w:t>
      </w:r>
      <w:r w:rsidR="00F75A37" w:rsidRPr="0068785C">
        <w:rPr>
          <w:rStyle w:val="Enfasiforte"/>
          <w:rFonts w:ascii="Montserrat" w:hAnsi="Montserrat"/>
          <w:b w:val="0"/>
          <w:bCs w:val="0"/>
          <w:color w:val="365F91" w:themeColor="accent1" w:themeShade="BF"/>
          <w:sz w:val="24"/>
          <w:szCs w:val="24"/>
        </w:rPr>
        <w:t xml:space="preserve"> istituzioni</w:t>
      </w:r>
      <w:r w:rsidR="00CA6C93" w:rsidRPr="0068785C">
        <w:rPr>
          <w:rStyle w:val="Enfasiforte"/>
          <w:rFonts w:ascii="Montserrat" w:hAnsi="Montserrat"/>
          <w:b w:val="0"/>
          <w:bCs w:val="0"/>
          <w:color w:val="365F91" w:themeColor="accent1" w:themeShade="BF"/>
          <w:sz w:val="24"/>
          <w:szCs w:val="24"/>
        </w:rPr>
        <w:t>, ad organismi pubblici perché</w:t>
      </w:r>
      <w:r w:rsidR="00F75A37" w:rsidRPr="0068785C">
        <w:rPr>
          <w:rStyle w:val="Enfasiforte"/>
          <w:rFonts w:ascii="Montserrat" w:hAnsi="Montserrat"/>
          <w:b w:val="0"/>
          <w:bCs w:val="0"/>
          <w:color w:val="365F91" w:themeColor="accent1" w:themeShade="BF"/>
          <w:sz w:val="24"/>
          <w:szCs w:val="24"/>
        </w:rPr>
        <w:t xml:space="preserve"> affront</w:t>
      </w:r>
      <w:r w:rsidR="00CA6C93" w:rsidRPr="0068785C">
        <w:rPr>
          <w:rStyle w:val="Enfasiforte"/>
          <w:rFonts w:ascii="Montserrat" w:hAnsi="Montserrat"/>
          <w:b w:val="0"/>
          <w:bCs w:val="0"/>
          <w:color w:val="365F91" w:themeColor="accent1" w:themeShade="BF"/>
          <w:sz w:val="24"/>
          <w:szCs w:val="24"/>
        </w:rPr>
        <w:t>ino</w:t>
      </w:r>
      <w:r w:rsidR="00F75A37" w:rsidRPr="0068785C">
        <w:rPr>
          <w:rStyle w:val="Enfasiforte"/>
          <w:rFonts w:ascii="Montserrat" w:hAnsi="Montserrat"/>
          <w:b w:val="0"/>
          <w:bCs w:val="0"/>
          <w:color w:val="365F91" w:themeColor="accent1" w:themeShade="BF"/>
          <w:sz w:val="24"/>
          <w:szCs w:val="24"/>
        </w:rPr>
        <w:t xml:space="preserve"> </w:t>
      </w:r>
      <w:r w:rsidR="00CA6C93" w:rsidRPr="0068785C">
        <w:rPr>
          <w:rStyle w:val="Enfasiforte"/>
          <w:rFonts w:ascii="Montserrat" w:hAnsi="Montserrat"/>
          <w:b w:val="0"/>
          <w:bCs w:val="0"/>
          <w:color w:val="365F91" w:themeColor="accent1" w:themeShade="BF"/>
          <w:sz w:val="24"/>
          <w:szCs w:val="24"/>
        </w:rPr>
        <w:t xml:space="preserve">i crimini senza aggiungere </w:t>
      </w:r>
      <w:r w:rsidR="00217018" w:rsidRPr="0068785C">
        <w:rPr>
          <w:rStyle w:val="Enfasiforte"/>
          <w:rFonts w:ascii="Montserrat" w:hAnsi="Montserrat"/>
          <w:b w:val="0"/>
          <w:bCs w:val="0"/>
          <w:color w:val="365F91" w:themeColor="accent1" w:themeShade="BF"/>
          <w:sz w:val="24"/>
          <w:szCs w:val="24"/>
        </w:rPr>
        <w:t>altro evoca</w:t>
      </w:r>
      <w:r w:rsidR="00CA6C93" w:rsidRPr="0068785C">
        <w:rPr>
          <w:rStyle w:val="Enfasiforte"/>
          <w:rFonts w:ascii="Montserrat" w:hAnsi="Montserrat"/>
          <w:b w:val="0"/>
          <w:bCs w:val="0"/>
          <w:color w:val="365F91" w:themeColor="accent1" w:themeShade="BF"/>
          <w:sz w:val="24"/>
          <w:szCs w:val="24"/>
        </w:rPr>
        <w:t xml:space="preserve"> la delega, l’</w:t>
      </w:r>
      <w:r w:rsidR="00F75A37" w:rsidRPr="0068785C">
        <w:rPr>
          <w:rStyle w:val="Enfasiforte"/>
          <w:rFonts w:ascii="Montserrat" w:hAnsi="Montserrat"/>
          <w:b w:val="0"/>
          <w:bCs w:val="0"/>
          <w:color w:val="365F91" w:themeColor="accent1" w:themeShade="BF"/>
          <w:sz w:val="24"/>
          <w:szCs w:val="24"/>
        </w:rPr>
        <w:t>alibi</w:t>
      </w:r>
      <w:r w:rsidR="00CA6C93" w:rsidRPr="0068785C">
        <w:rPr>
          <w:rStyle w:val="Enfasiforte"/>
          <w:rFonts w:ascii="Montserrat" w:hAnsi="Montserrat"/>
          <w:b w:val="0"/>
          <w:bCs w:val="0"/>
          <w:color w:val="365F91" w:themeColor="accent1" w:themeShade="BF"/>
          <w:sz w:val="24"/>
          <w:szCs w:val="24"/>
        </w:rPr>
        <w:t xml:space="preserve"> addotto</w:t>
      </w:r>
      <w:r w:rsidR="00F75A37" w:rsidRPr="0068785C">
        <w:rPr>
          <w:rStyle w:val="Enfasiforte"/>
          <w:rFonts w:ascii="Montserrat" w:hAnsi="Montserrat"/>
          <w:b w:val="0"/>
          <w:bCs w:val="0"/>
          <w:color w:val="365F91" w:themeColor="accent1" w:themeShade="BF"/>
          <w:sz w:val="24"/>
          <w:szCs w:val="24"/>
        </w:rPr>
        <w:t xml:space="preserve"> per tirarsi fuori dalla responsabilità </w:t>
      </w:r>
      <w:r w:rsidR="00217018" w:rsidRPr="0068785C">
        <w:rPr>
          <w:rStyle w:val="Enfasiforte"/>
          <w:rFonts w:ascii="Montserrat" w:hAnsi="Montserrat"/>
          <w:b w:val="0"/>
          <w:bCs w:val="0"/>
          <w:color w:val="365F91" w:themeColor="accent1" w:themeShade="BF"/>
          <w:sz w:val="24"/>
          <w:szCs w:val="24"/>
        </w:rPr>
        <w:t>personale, il</w:t>
      </w:r>
      <w:r w:rsidR="00CA6C93" w:rsidRPr="0068785C">
        <w:rPr>
          <w:rStyle w:val="Enfasiforte"/>
          <w:rFonts w:ascii="Montserrat" w:hAnsi="Montserrat"/>
          <w:b w:val="0"/>
          <w:bCs w:val="0"/>
          <w:color w:val="365F91" w:themeColor="accent1" w:themeShade="BF"/>
          <w:sz w:val="24"/>
          <w:szCs w:val="24"/>
        </w:rPr>
        <w:t xml:space="preserve"> proprio “Eccomi”</w:t>
      </w:r>
      <w:r w:rsidR="00F75A37" w:rsidRPr="0068785C">
        <w:rPr>
          <w:rStyle w:val="Enfasiforte"/>
          <w:rFonts w:ascii="Montserrat" w:hAnsi="Montserrat"/>
          <w:b w:val="0"/>
          <w:bCs w:val="0"/>
          <w:color w:val="365F91" w:themeColor="accent1" w:themeShade="BF"/>
          <w:sz w:val="24"/>
          <w:szCs w:val="24"/>
        </w:rPr>
        <w:t xml:space="preserve"> nei confronti della pervasività pornografica della cultura dello </w:t>
      </w:r>
      <w:r w:rsidR="00217018" w:rsidRPr="0068785C">
        <w:rPr>
          <w:rStyle w:val="Enfasiforte"/>
          <w:rFonts w:ascii="Montserrat" w:hAnsi="Montserrat"/>
          <w:b w:val="0"/>
          <w:bCs w:val="0"/>
          <w:color w:val="365F91" w:themeColor="accent1" w:themeShade="BF"/>
          <w:sz w:val="24"/>
          <w:szCs w:val="24"/>
        </w:rPr>
        <w:t>stupro, della</w:t>
      </w:r>
      <w:r w:rsidR="004A7A01" w:rsidRPr="0068785C">
        <w:rPr>
          <w:rStyle w:val="Enfasiforte"/>
          <w:rFonts w:ascii="Montserrat" w:hAnsi="Montserrat"/>
          <w:b w:val="0"/>
          <w:bCs w:val="0"/>
          <w:color w:val="365F91" w:themeColor="accent1" w:themeShade="BF"/>
          <w:sz w:val="24"/>
          <w:szCs w:val="24"/>
        </w:rPr>
        <w:t xml:space="preserve"> vendetta punitiva contro la donna che vuole vivere la sua vita</w:t>
      </w:r>
      <w:r w:rsidR="00717276" w:rsidRPr="0068785C">
        <w:rPr>
          <w:rStyle w:val="Enfasiforte"/>
          <w:rFonts w:ascii="Montserrat" w:hAnsi="Montserrat"/>
          <w:b w:val="0"/>
          <w:bCs w:val="0"/>
          <w:color w:val="365F91" w:themeColor="accent1" w:themeShade="BF"/>
          <w:sz w:val="24"/>
          <w:szCs w:val="24"/>
        </w:rPr>
        <w:t>.</w:t>
      </w:r>
      <w:r w:rsidR="004A7A01" w:rsidRPr="0068785C">
        <w:rPr>
          <w:rStyle w:val="Enfasiforte"/>
          <w:rFonts w:ascii="Montserrat" w:hAnsi="Montserrat"/>
          <w:b w:val="0"/>
          <w:bCs w:val="0"/>
          <w:color w:val="365F91" w:themeColor="accent1" w:themeShade="BF"/>
          <w:sz w:val="24"/>
          <w:szCs w:val="24"/>
        </w:rPr>
        <w:t xml:space="preserve">  </w:t>
      </w:r>
      <w:r w:rsidR="00F75A37" w:rsidRPr="0068785C">
        <w:rPr>
          <w:rStyle w:val="Enfasiforte"/>
          <w:rFonts w:ascii="Montserrat" w:hAnsi="Montserrat"/>
          <w:b w:val="0"/>
          <w:bCs w:val="0"/>
          <w:color w:val="365F91" w:themeColor="accent1" w:themeShade="BF"/>
          <w:sz w:val="24"/>
          <w:szCs w:val="24"/>
        </w:rPr>
        <w:t xml:space="preserve"> </w:t>
      </w:r>
      <w:r w:rsidR="004A7A01" w:rsidRPr="0068785C">
        <w:rPr>
          <w:rStyle w:val="Enfasiforte"/>
          <w:rFonts w:ascii="Montserrat" w:hAnsi="Montserrat"/>
          <w:b w:val="0"/>
          <w:bCs w:val="0"/>
          <w:color w:val="365F91" w:themeColor="accent1" w:themeShade="BF"/>
          <w:sz w:val="24"/>
          <w:szCs w:val="24"/>
        </w:rPr>
        <w:t xml:space="preserve"> </w:t>
      </w:r>
    </w:p>
    <w:p w14:paraId="74A8B6BF" w14:textId="0ADCA4DA" w:rsidR="00F75A37"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Credo che si debba doverosamente istituire un parallelismo tra le questioni delle politiche migratorie scellerate</w:t>
      </w:r>
      <w:r w:rsidR="00CA6C93"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venate sia da un fondo razziale che di classe  e la carneficina d</w:t>
      </w:r>
      <w:r w:rsidR="00CA6C93" w:rsidRPr="0068785C">
        <w:rPr>
          <w:rStyle w:val="Enfasiforte"/>
          <w:rFonts w:ascii="Montserrat" w:hAnsi="Montserrat"/>
          <w:b w:val="0"/>
          <w:bCs w:val="0"/>
          <w:color w:val="365F91" w:themeColor="accent1" w:themeShade="BF"/>
          <w:sz w:val="24"/>
          <w:szCs w:val="24"/>
        </w:rPr>
        <w:t>i</w:t>
      </w:r>
      <w:r w:rsidRPr="0068785C">
        <w:rPr>
          <w:rStyle w:val="Enfasiforte"/>
          <w:rFonts w:ascii="Montserrat" w:hAnsi="Montserrat"/>
          <w:b w:val="0"/>
          <w:bCs w:val="0"/>
          <w:color w:val="365F91" w:themeColor="accent1" w:themeShade="BF"/>
          <w:sz w:val="24"/>
          <w:szCs w:val="24"/>
        </w:rPr>
        <w:t xml:space="preserve"> donne; entrambi esiti di una economia politica </w:t>
      </w:r>
      <w:r w:rsidR="00464331" w:rsidRPr="0068785C">
        <w:rPr>
          <w:rStyle w:val="Enfasiforte"/>
          <w:rFonts w:ascii="Montserrat" w:hAnsi="Montserrat"/>
          <w:b w:val="0"/>
          <w:bCs w:val="0"/>
          <w:color w:val="365F91" w:themeColor="accent1" w:themeShade="BF"/>
          <w:sz w:val="24"/>
          <w:szCs w:val="24"/>
        </w:rPr>
        <w:t xml:space="preserve">basata sulla </w:t>
      </w:r>
      <w:r w:rsidR="00464331" w:rsidRPr="0068785C">
        <w:rPr>
          <w:rStyle w:val="Enfasiforte"/>
          <w:rFonts w:ascii="Montserrat" w:hAnsi="Montserrat"/>
          <w:b w:val="0"/>
          <w:bCs w:val="0"/>
          <w:i/>
          <w:iCs/>
          <w:color w:val="365F91" w:themeColor="accent1" w:themeShade="BF"/>
          <w:sz w:val="24"/>
          <w:szCs w:val="24"/>
        </w:rPr>
        <w:t>volontà di potenza</w:t>
      </w:r>
      <w:r w:rsidR="00464331" w:rsidRPr="0068785C">
        <w:rPr>
          <w:rStyle w:val="Enfasiforte"/>
          <w:rFonts w:ascii="Montserrat" w:hAnsi="Montserrat"/>
          <w:b w:val="0"/>
          <w:bCs w:val="0"/>
          <w:color w:val="365F91" w:themeColor="accent1" w:themeShade="BF"/>
          <w:sz w:val="24"/>
          <w:szCs w:val="24"/>
        </w:rPr>
        <w:t>, sul</w:t>
      </w:r>
      <w:r w:rsidRPr="0068785C">
        <w:rPr>
          <w:rStyle w:val="Enfasiforte"/>
          <w:rFonts w:ascii="Montserrat" w:hAnsi="Montserrat"/>
          <w:b w:val="0"/>
          <w:bCs w:val="0"/>
          <w:color w:val="365F91" w:themeColor="accent1" w:themeShade="BF"/>
          <w:sz w:val="24"/>
          <w:szCs w:val="24"/>
        </w:rPr>
        <w:t xml:space="preserve"> dominio dell’uno sull’altra/o</w:t>
      </w:r>
      <w:r w:rsidR="00464331"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 xml:space="preserve">  entrambi esiti di una cultura che inferiorizza l’altra/o,  a partire- è bene sottolinearlo- da quel nucleo originario che è il rapporto di sopraffazione e complementarietà gerarchica tra uomo/donna, così come si è strutturato storicamente. </w:t>
      </w:r>
    </w:p>
    <w:p w14:paraId="14F0DB5D" w14:textId="2D9A60DE" w:rsidR="00F75A37" w:rsidRPr="0068785C" w:rsidRDefault="00D96136"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Troppo spesso</w:t>
      </w:r>
      <w:r w:rsidR="0016162F" w:rsidRPr="0068785C">
        <w:rPr>
          <w:rStyle w:val="Enfasiforte"/>
          <w:rFonts w:ascii="Montserrat" w:hAnsi="Montserrat"/>
          <w:b w:val="0"/>
          <w:bCs w:val="0"/>
          <w:color w:val="365F91" w:themeColor="accent1" w:themeShade="BF"/>
          <w:sz w:val="24"/>
          <w:szCs w:val="24"/>
        </w:rPr>
        <w:t xml:space="preserve"> a</w:t>
      </w:r>
      <w:r w:rsidR="00F75A37" w:rsidRPr="0068785C">
        <w:rPr>
          <w:rStyle w:val="Enfasiforte"/>
          <w:rFonts w:ascii="Montserrat" w:hAnsi="Montserrat"/>
          <w:b w:val="0"/>
          <w:bCs w:val="0"/>
          <w:color w:val="365F91" w:themeColor="accent1" w:themeShade="BF"/>
          <w:sz w:val="24"/>
          <w:szCs w:val="24"/>
        </w:rPr>
        <w:t>lle istanze di</w:t>
      </w:r>
      <w:r w:rsidRPr="0068785C">
        <w:rPr>
          <w:rStyle w:val="Enfasiforte"/>
          <w:rFonts w:ascii="Montserrat" w:hAnsi="Montserrat"/>
          <w:b w:val="0"/>
          <w:bCs w:val="0"/>
          <w:color w:val="365F91" w:themeColor="accent1" w:themeShade="BF"/>
          <w:sz w:val="24"/>
          <w:szCs w:val="24"/>
        </w:rPr>
        <w:t xml:space="preserve"> autonomia delle donne, di</w:t>
      </w:r>
      <w:r w:rsidR="00F75A37" w:rsidRPr="0068785C">
        <w:rPr>
          <w:rStyle w:val="Enfasiforte"/>
          <w:rFonts w:ascii="Montserrat" w:hAnsi="Montserrat"/>
          <w:b w:val="0"/>
          <w:bCs w:val="0"/>
          <w:color w:val="365F91" w:themeColor="accent1" w:themeShade="BF"/>
          <w:sz w:val="24"/>
          <w:szCs w:val="24"/>
        </w:rPr>
        <w:t xml:space="preserve"> soggettività e </w:t>
      </w:r>
      <w:r w:rsidRPr="0068785C">
        <w:rPr>
          <w:rStyle w:val="Enfasiforte"/>
          <w:rFonts w:ascii="Montserrat" w:hAnsi="Montserrat"/>
          <w:b w:val="0"/>
          <w:bCs w:val="0"/>
          <w:color w:val="365F91" w:themeColor="accent1" w:themeShade="BF"/>
          <w:sz w:val="24"/>
          <w:szCs w:val="24"/>
        </w:rPr>
        <w:t xml:space="preserve">di </w:t>
      </w:r>
      <w:r w:rsidR="00F75A37" w:rsidRPr="0068785C">
        <w:rPr>
          <w:rStyle w:val="Enfasiforte"/>
          <w:rFonts w:ascii="Montserrat" w:hAnsi="Montserrat"/>
          <w:b w:val="0"/>
          <w:bCs w:val="0"/>
          <w:color w:val="365F91" w:themeColor="accent1" w:themeShade="BF"/>
          <w:sz w:val="24"/>
          <w:szCs w:val="24"/>
        </w:rPr>
        <w:t>cittadinanza piena, si r</w:t>
      </w:r>
      <w:r w:rsidR="0016162F" w:rsidRPr="0068785C">
        <w:rPr>
          <w:rStyle w:val="Enfasiforte"/>
          <w:rFonts w:ascii="Montserrat" w:hAnsi="Montserrat"/>
          <w:b w:val="0"/>
          <w:bCs w:val="0"/>
          <w:color w:val="365F91" w:themeColor="accent1" w:themeShade="BF"/>
          <w:sz w:val="24"/>
          <w:szCs w:val="24"/>
        </w:rPr>
        <w:t xml:space="preserve">eagisce osteggiando e sbarrando il passo. A </w:t>
      </w:r>
      <w:r w:rsidRPr="0068785C">
        <w:rPr>
          <w:rStyle w:val="Enfasiforte"/>
          <w:rFonts w:ascii="Montserrat" w:hAnsi="Montserrat"/>
          <w:b w:val="0"/>
          <w:bCs w:val="0"/>
          <w:color w:val="365F91" w:themeColor="accent1" w:themeShade="BF"/>
          <w:sz w:val="24"/>
          <w:szCs w:val="24"/>
        </w:rPr>
        <w:t>volte con</w:t>
      </w:r>
      <w:r w:rsidR="0016162F" w:rsidRPr="0068785C">
        <w:rPr>
          <w:rStyle w:val="Enfasiforte"/>
          <w:rFonts w:ascii="Montserrat" w:hAnsi="Montserrat"/>
          <w:b w:val="0"/>
          <w:bCs w:val="0"/>
          <w:color w:val="365F91" w:themeColor="accent1" w:themeShade="BF"/>
          <w:sz w:val="24"/>
          <w:szCs w:val="24"/>
        </w:rPr>
        <w:t xml:space="preserve"> strategie </w:t>
      </w:r>
      <w:r w:rsidRPr="0068785C">
        <w:rPr>
          <w:rStyle w:val="Enfasiforte"/>
          <w:rFonts w:ascii="Montserrat" w:hAnsi="Montserrat"/>
          <w:b w:val="0"/>
          <w:bCs w:val="0"/>
          <w:color w:val="365F91" w:themeColor="accent1" w:themeShade="BF"/>
          <w:sz w:val="24"/>
          <w:szCs w:val="24"/>
        </w:rPr>
        <w:t>visibili -</w:t>
      </w:r>
      <w:r w:rsidR="0016162F" w:rsidRPr="0068785C">
        <w:rPr>
          <w:rStyle w:val="Enfasiforte"/>
          <w:rFonts w:ascii="Montserrat" w:hAnsi="Montserrat"/>
          <w:b w:val="0"/>
          <w:bCs w:val="0"/>
          <w:color w:val="365F91" w:themeColor="accent1" w:themeShade="BF"/>
          <w:sz w:val="24"/>
          <w:szCs w:val="24"/>
        </w:rPr>
        <w:t xml:space="preserve">perché </w:t>
      </w:r>
      <w:r w:rsidRPr="0068785C">
        <w:rPr>
          <w:rStyle w:val="Enfasiforte"/>
          <w:rFonts w:ascii="Montserrat" w:hAnsi="Montserrat"/>
          <w:b w:val="0"/>
          <w:bCs w:val="0"/>
          <w:color w:val="365F91" w:themeColor="accent1" w:themeShade="BF"/>
          <w:sz w:val="24"/>
          <w:szCs w:val="24"/>
        </w:rPr>
        <w:t xml:space="preserve">cruente e </w:t>
      </w:r>
      <w:r w:rsidR="00F75A37" w:rsidRPr="0068785C">
        <w:rPr>
          <w:rStyle w:val="Enfasiforte"/>
          <w:rFonts w:ascii="Montserrat" w:hAnsi="Montserrat"/>
          <w:b w:val="0"/>
          <w:bCs w:val="0"/>
          <w:color w:val="365F91" w:themeColor="accent1" w:themeShade="BF"/>
          <w:sz w:val="24"/>
          <w:szCs w:val="24"/>
        </w:rPr>
        <w:t>feroci</w:t>
      </w:r>
      <w:r w:rsidR="0016162F" w:rsidRPr="0068785C">
        <w:rPr>
          <w:rStyle w:val="Enfasiforte"/>
          <w:rFonts w:ascii="Montserrat" w:hAnsi="Montserrat"/>
          <w:b w:val="0"/>
          <w:bCs w:val="0"/>
          <w:color w:val="365F91" w:themeColor="accent1" w:themeShade="BF"/>
          <w:sz w:val="24"/>
          <w:szCs w:val="24"/>
        </w:rPr>
        <w:t>-</w:t>
      </w:r>
      <w:r w:rsidR="00F75A37"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ma derubricate</w:t>
      </w:r>
      <w:r w:rsidR="00F75A37" w:rsidRPr="0068785C">
        <w:rPr>
          <w:rStyle w:val="Enfasiforte"/>
          <w:rFonts w:ascii="Montserrat" w:hAnsi="Montserrat"/>
          <w:b w:val="0"/>
          <w:bCs w:val="0"/>
          <w:color w:val="365F91" w:themeColor="accent1" w:themeShade="BF"/>
          <w:sz w:val="24"/>
          <w:szCs w:val="24"/>
        </w:rPr>
        <w:t xml:space="preserve"> come fatti di </w:t>
      </w:r>
      <w:r w:rsidR="005269EB" w:rsidRPr="0068785C">
        <w:rPr>
          <w:rStyle w:val="Enfasiforte"/>
          <w:rFonts w:ascii="Montserrat" w:hAnsi="Montserrat"/>
          <w:b w:val="0"/>
          <w:bCs w:val="0"/>
          <w:color w:val="365F91" w:themeColor="accent1" w:themeShade="BF"/>
          <w:sz w:val="24"/>
          <w:szCs w:val="24"/>
        </w:rPr>
        <w:t>cronaca, mai</w:t>
      </w:r>
      <w:r w:rsidR="00F75A37" w:rsidRPr="0068785C">
        <w:rPr>
          <w:rStyle w:val="Enfasiforte"/>
          <w:rFonts w:ascii="Montserrat" w:hAnsi="Montserrat"/>
          <w:b w:val="0"/>
          <w:bCs w:val="0"/>
          <w:color w:val="365F91" w:themeColor="accent1" w:themeShade="BF"/>
          <w:sz w:val="24"/>
          <w:szCs w:val="24"/>
        </w:rPr>
        <w:t xml:space="preserve"> nella loro valenza </w:t>
      </w:r>
      <w:r w:rsidR="005269EB" w:rsidRPr="0068785C">
        <w:rPr>
          <w:rStyle w:val="Enfasiforte"/>
          <w:rFonts w:ascii="Montserrat" w:hAnsi="Montserrat"/>
          <w:b w:val="0"/>
          <w:bCs w:val="0"/>
          <w:color w:val="365F91" w:themeColor="accent1" w:themeShade="BF"/>
          <w:sz w:val="24"/>
          <w:szCs w:val="24"/>
        </w:rPr>
        <w:t xml:space="preserve">politica; </w:t>
      </w:r>
      <w:r w:rsidRPr="0068785C">
        <w:rPr>
          <w:rStyle w:val="Enfasiforte"/>
          <w:rFonts w:ascii="Montserrat" w:hAnsi="Montserrat"/>
          <w:b w:val="0"/>
          <w:bCs w:val="0"/>
          <w:color w:val="365F91" w:themeColor="accent1" w:themeShade="BF"/>
          <w:sz w:val="24"/>
          <w:szCs w:val="24"/>
        </w:rPr>
        <w:t xml:space="preserve">altre volte con strategie </w:t>
      </w:r>
      <w:r w:rsidR="00DA1397" w:rsidRPr="0068785C">
        <w:rPr>
          <w:rStyle w:val="Enfasiforte"/>
          <w:rFonts w:ascii="Montserrat" w:hAnsi="Montserrat"/>
          <w:b w:val="0"/>
          <w:bCs w:val="0"/>
          <w:color w:val="365F91" w:themeColor="accent1" w:themeShade="BF"/>
          <w:sz w:val="24"/>
          <w:szCs w:val="24"/>
        </w:rPr>
        <w:t>invisibili,</w:t>
      </w:r>
      <w:r w:rsidR="00F75A37" w:rsidRPr="0068785C">
        <w:rPr>
          <w:rStyle w:val="Enfasiforte"/>
          <w:rFonts w:ascii="Montserrat" w:hAnsi="Montserrat"/>
          <w:b w:val="0"/>
          <w:bCs w:val="0"/>
          <w:color w:val="365F91" w:themeColor="accent1" w:themeShade="BF"/>
          <w:sz w:val="24"/>
          <w:szCs w:val="24"/>
        </w:rPr>
        <w:t xml:space="preserve"> subdol</w:t>
      </w:r>
      <w:r w:rsidRPr="0068785C">
        <w:rPr>
          <w:rStyle w:val="Enfasiforte"/>
          <w:rFonts w:ascii="Montserrat" w:hAnsi="Montserrat"/>
          <w:b w:val="0"/>
          <w:bCs w:val="0"/>
          <w:color w:val="365F91" w:themeColor="accent1" w:themeShade="BF"/>
          <w:sz w:val="24"/>
          <w:szCs w:val="24"/>
        </w:rPr>
        <w:t>e</w:t>
      </w:r>
      <w:r w:rsidR="00F75A37" w:rsidRPr="0068785C">
        <w:rPr>
          <w:rStyle w:val="Enfasiforte"/>
          <w:rFonts w:ascii="Montserrat" w:hAnsi="Montserrat"/>
          <w:b w:val="0"/>
          <w:bCs w:val="0"/>
          <w:color w:val="365F91" w:themeColor="accent1" w:themeShade="BF"/>
          <w:sz w:val="24"/>
          <w:szCs w:val="24"/>
        </w:rPr>
        <w:t xml:space="preserve"> e manipolatori</w:t>
      </w:r>
      <w:r w:rsidRPr="0068785C">
        <w:rPr>
          <w:rStyle w:val="Enfasiforte"/>
          <w:rFonts w:ascii="Montserrat" w:hAnsi="Montserrat"/>
          <w:b w:val="0"/>
          <w:bCs w:val="0"/>
          <w:color w:val="365F91" w:themeColor="accent1" w:themeShade="BF"/>
          <w:sz w:val="24"/>
          <w:szCs w:val="24"/>
        </w:rPr>
        <w:t>e;</w:t>
      </w:r>
      <w:r w:rsidR="005269EB" w:rsidRPr="0068785C">
        <w:rPr>
          <w:rStyle w:val="Enfasiforte"/>
          <w:rFonts w:ascii="Montserrat" w:hAnsi="Montserrat"/>
          <w:b w:val="0"/>
          <w:bCs w:val="0"/>
          <w:color w:val="365F91" w:themeColor="accent1" w:themeShade="BF"/>
          <w:sz w:val="24"/>
          <w:szCs w:val="24"/>
        </w:rPr>
        <w:t xml:space="preserve"> solo</w:t>
      </w:r>
      <w:r w:rsidR="00F75A37" w:rsidRPr="0068785C">
        <w:rPr>
          <w:rStyle w:val="Enfasiforte"/>
          <w:rFonts w:ascii="Montserrat" w:hAnsi="Montserrat"/>
          <w:b w:val="0"/>
          <w:bCs w:val="0"/>
          <w:color w:val="365F91" w:themeColor="accent1" w:themeShade="BF"/>
          <w:sz w:val="24"/>
          <w:szCs w:val="24"/>
        </w:rPr>
        <w:t xml:space="preserve"> la consapevolezza di chi ne ha elaborato l</w:t>
      </w:r>
      <w:r w:rsidRPr="0068785C">
        <w:rPr>
          <w:rStyle w:val="Enfasiforte"/>
          <w:rFonts w:ascii="Montserrat" w:hAnsi="Montserrat"/>
          <w:b w:val="0"/>
          <w:bCs w:val="0"/>
          <w:color w:val="365F91" w:themeColor="accent1" w:themeShade="BF"/>
          <w:sz w:val="24"/>
          <w:szCs w:val="24"/>
        </w:rPr>
        <w:t>a fenomenologia</w:t>
      </w:r>
      <w:r w:rsidR="00F75A37" w:rsidRPr="0068785C">
        <w:rPr>
          <w:rStyle w:val="Enfasiforte"/>
          <w:rFonts w:ascii="Montserrat" w:hAnsi="Montserrat"/>
          <w:b w:val="0"/>
          <w:bCs w:val="0"/>
          <w:color w:val="365F91" w:themeColor="accent1" w:themeShade="BF"/>
          <w:sz w:val="24"/>
          <w:szCs w:val="24"/>
        </w:rPr>
        <w:t xml:space="preserve"> </w:t>
      </w:r>
      <w:r w:rsidR="00DA1397" w:rsidRPr="0068785C">
        <w:rPr>
          <w:rStyle w:val="Enfasiforte"/>
          <w:rFonts w:ascii="Montserrat" w:hAnsi="Montserrat"/>
          <w:b w:val="0"/>
          <w:bCs w:val="0"/>
          <w:color w:val="365F91" w:themeColor="accent1" w:themeShade="BF"/>
          <w:sz w:val="24"/>
          <w:szCs w:val="24"/>
        </w:rPr>
        <w:t xml:space="preserve">a partire dai saperi e delle pratiche </w:t>
      </w:r>
      <w:r w:rsidR="005776F5" w:rsidRPr="0068785C">
        <w:rPr>
          <w:rStyle w:val="Enfasiforte"/>
          <w:rFonts w:ascii="Montserrat" w:hAnsi="Montserrat"/>
          <w:b w:val="0"/>
          <w:bCs w:val="0"/>
          <w:color w:val="365F91" w:themeColor="accent1" w:themeShade="BF"/>
          <w:sz w:val="24"/>
          <w:szCs w:val="24"/>
        </w:rPr>
        <w:t>femministe, le</w:t>
      </w:r>
      <w:r w:rsidR="00F75A37" w:rsidRPr="0068785C">
        <w:rPr>
          <w:rStyle w:val="Enfasiforte"/>
          <w:rFonts w:ascii="Montserrat" w:hAnsi="Montserrat"/>
          <w:b w:val="0"/>
          <w:bCs w:val="0"/>
          <w:color w:val="365F91" w:themeColor="accent1" w:themeShade="BF"/>
          <w:sz w:val="24"/>
          <w:szCs w:val="24"/>
        </w:rPr>
        <w:t xml:space="preserve"> sa snidare.      </w:t>
      </w:r>
    </w:p>
    <w:p w14:paraId="67F31C8E" w14:textId="3BAF32BE" w:rsidR="00D96136" w:rsidRPr="0068785C" w:rsidRDefault="00DA139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Si nega,</w:t>
      </w:r>
      <w:r w:rsidR="00F75A37" w:rsidRPr="0068785C">
        <w:rPr>
          <w:rStyle w:val="Enfasiforte"/>
          <w:rFonts w:ascii="Montserrat" w:hAnsi="Montserrat"/>
          <w:b w:val="0"/>
          <w:bCs w:val="0"/>
          <w:color w:val="365F91" w:themeColor="accent1" w:themeShade="BF"/>
          <w:sz w:val="24"/>
          <w:szCs w:val="24"/>
        </w:rPr>
        <w:t xml:space="preserve"> per lo più, quanto l’occidente storicamente abbia saccheggiato, deturpato, svilito, violato, annientato con la forza</w:t>
      </w:r>
      <w:r w:rsidR="00D96136" w:rsidRPr="0068785C">
        <w:rPr>
          <w:rStyle w:val="Enfasiforte"/>
          <w:rFonts w:ascii="Montserrat" w:hAnsi="Montserrat"/>
          <w:b w:val="0"/>
          <w:bCs w:val="0"/>
          <w:color w:val="365F91" w:themeColor="accent1" w:themeShade="BF"/>
          <w:sz w:val="24"/>
          <w:szCs w:val="24"/>
        </w:rPr>
        <w:t>, con l’irreggimentazione culturale</w:t>
      </w:r>
      <w:r w:rsidR="00F75A37" w:rsidRPr="0068785C">
        <w:rPr>
          <w:rStyle w:val="Enfasiforte"/>
          <w:rFonts w:ascii="Montserrat" w:hAnsi="Montserrat"/>
          <w:b w:val="0"/>
          <w:bCs w:val="0"/>
          <w:color w:val="365F91" w:themeColor="accent1" w:themeShade="BF"/>
          <w:sz w:val="24"/>
          <w:szCs w:val="24"/>
        </w:rPr>
        <w:t xml:space="preserve"> e con la corruzione persone, paesaggi, economie, </w:t>
      </w:r>
      <w:r w:rsidRPr="0068785C">
        <w:rPr>
          <w:rStyle w:val="Enfasiforte"/>
          <w:rFonts w:ascii="Montserrat" w:hAnsi="Montserrat"/>
          <w:b w:val="0"/>
          <w:bCs w:val="0"/>
          <w:color w:val="365F91" w:themeColor="accent1" w:themeShade="BF"/>
          <w:sz w:val="24"/>
          <w:szCs w:val="24"/>
        </w:rPr>
        <w:t>culture; per</w:t>
      </w:r>
      <w:r w:rsidR="00F75A37" w:rsidRPr="0068785C">
        <w:rPr>
          <w:rStyle w:val="Enfasiforte"/>
          <w:rFonts w:ascii="Montserrat" w:hAnsi="Montserrat"/>
          <w:b w:val="0"/>
          <w:bCs w:val="0"/>
          <w:color w:val="365F91" w:themeColor="accent1" w:themeShade="BF"/>
          <w:sz w:val="24"/>
          <w:szCs w:val="24"/>
        </w:rPr>
        <w:t xml:space="preserve"> proprio vantaggio, travestito da opera di civilizzazione. Le chiese per lo più non sono mancate all’esercizio di conquista attraverso l’ideologia della cristianizzazione.  E si continua tuttora imperterriti nell’opera di smembramento. Ciò che </w:t>
      </w:r>
      <w:r w:rsidR="003D2C5F" w:rsidRPr="0068785C">
        <w:rPr>
          <w:rStyle w:val="Enfasiforte"/>
          <w:rFonts w:ascii="Montserrat" w:hAnsi="Montserrat"/>
          <w:b w:val="0"/>
          <w:bCs w:val="0"/>
          <w:color w:val="365F91" w:themeColor="accent1" w:themeShade="BF"/>
          <w:sz w:val="24"/>
          <w:szCs w:val="24"/>
        </w:rPr>
        <w:t>colpevolmente</w:t>
      </w:r>
      <w:r w:rsidR="00F75A37" w:rsidRPr="0068785C">
        <w:rPr>
          <w:rStyle w:val="Enfasiforte"/>
          <w:rFonts w:ascii="Montserrat" w:hAnsi="Montserrat"/>
          <w:b w:val="0"/>
          <w:bCs w:val="0"/>
          <w:color w:val="365F91" w:themeColor="accent1" w:themeShade="BF"/>
          <w:sz w:val="24"/>
          <w:szCs w:val="24"/>
        </w:rPr>
        <w:t xml:space="preserve"> non si </w:t>
      </w:r>
      <w:r w:rsidRPr="0068785C">
        <w:rPr>
          <w:rStyle w:val="Enfasiforte"/>
          <w:rFonts w:ascii="Montserrat" w:hAnsi="Montserrat"/>
          <w:b w:val="0"/>
          <w:bCs w:val="0"/>
          <w:color w:val="365F91" w:themeColor="accent1" w:themeShade="BF"/>
          <w:sz w:val="24"/>
          <w:szCs w:val="24"/>
        </w:rPr>
        <w:t xml:space="preserve">dice – e nemmeno la </w:t>
      </w:r>
      <w:r w:rsidRPr="0068785C">
        <w:rPr>
          <w:rStyle w:val="Enfasiforte"/>
          <w:rFonts w:ascii="Montserrat" w:hAnsi="Montserrat"/>
          <w:b w:val="0"/>
          <w:bCs w:val="0"/>
          <w:i/>
          <w:iCs/>
          <w:color w:val="365F91" w:themeColor="accent1" w:themeShade="BF"/>
          <w:sz w:val="24"/>
          <w:szCs w:val="24"/>
        </w:rPr>
        <w:t>Laudato si’</w:t>
      </w:r>
      <w:r w:rsidRPr="0068785C">
        <w:rPr>
          <w:rStyle w:val="Enfasiforte"/>
          <w:rFonts w:ascii="Montserrat" w:hAnsi="Montserrat"/>
          <w:b w:val="0"/>
          <w:bCs w:val="0"/>
          <w:color w:val="365F91" w:themeColor="accent1" w:themeShade="BF"/>
          <w:sz w:val="24"/>
          <w:szCs w:val="24"/>
        </w:rPr>
        <w:t xml:space="preserve"> affronta</w:t>
      </w:r>
      <w:r w:rsidR="00D96136" w:rsidRPr="0068785C">
        <w:rPr>
          <w:rStyle w:val="Enfasiforte"/>
          <w:rFonts w:ascii="Montserrat" w:hAnsi="Montserrat"/>
          <w:b w:val="0"/>
          <w:bCs w:val="0"/>
          <w:color w:val="365F91" w:themeColor="accent1" w:themeShade="BF"/>
          <w:sz w:val="24"/>
          <w:szCs w:val="24"/>
        </w:rPr>
        <w:t>- è</w:t>
      </w:r>
      <w:r w:rsidR="00F75A37" w:rsidRPr="0068785C">
        <w:rPr>
          <w:rStyle w:val="Enfasiforte"/>
          <w:rFonts w:ascii="Montserrat" w:hAnsi="Montserrat"/>
          <w:b w:val="0"/>
          <w:bCs w:val="0"/>
          <w:color w:val="365F91" w:themeColor="accent1" w:themeShade="BF"/>
          <w:sz w:val="24"/>
          <w:szCs w:val="24"/>
        </w:rPr>
        <w:t xml:space="preserve"> che tali condotte avevano e hanno tuttora come protagonista una classe politica al cui vertice stanno uomini; che tali imprese commerciali hanno al vertice persone maschi.  </w:t>
      </w:r>
    </w:p>
    <w:p w14:paraId="11928FE9" w14:textId="2AC2E984" w:rsidR="00D96136" w:rsidRPr="0068785C" w:rsidRDefault="00F75A3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È fondamentale assumere</w:t>
      </w:r>
      <w:r w:rsidR="003D2C5F" w:rsidRPr="0068785C">
        <w:rPr>
          <w:rStyle w:val="Enfasiforte"/>
          <w:rFonts w:ascii="Montserrat" w:hAnsi="Montserrat"/>
          <w:b w:val="0"/>
          <w:bCs w:val="0"/>
          <w:color w:val="365F91" w:themeColor="accent1" w:themeShade="BF"/>
          <w:sz w:val="24"/>
          <w:szCs w:val="24"/>
        </w:rPr>
        <w:t xml:space="preserve"> come irriducibile</w:t>
      </w:r>
      <w:r w:rsidRPr="0068785C">
        <w:rPr>
          <w:rStyle w:val="Enfasiforte"/>
          <w:rFonts w:ascii="Montserrat" w:hAnsi="Montserrat"/>
          <w:b w:val="0"/>
          <w:bCs w:val="0"/>
          <w:color w:val="365F91" w:themeColor="accent1" w:themeShade="BF"/>
          <w:sz w:val="24"/>
          <w:szCs w:val="24"/>
        </w:rPr>
        <w:t xml:space="preserve"> il dato costitutivo che</w:t>
      </w:r>
      <w:r w:rsidR="003D2C5F" w:rsidRPr="0068785C">
        <w:rPr>
          <w:rStyle w:val="Enfasiforte"/>
          <w:rFonts w:ascii="Montserrat" w:hAnsi="Montserrat"/>
          <w:b w:val="0"/>
          <w:bCs w:val="0"/>
          <w:color w:val="365F91" w:themeColor="accent1" w:themeShade="BF"/>
          <w:sz w:val="24"/>
          <w:szCs w:val="24"/>
        </w:rPr>
        <w:t xml:space="preserve"> le aggressioni contro le donne</w:t>
      </w:r>
      <w:r w:rsidR="00E4069A" w:rsidRPr="0068785C">
        <w:rPr>
          <w:rStyle w:val="Enfasiforte"/>
          <w:rFonts w:ascii="Montserrat" w:hAnsi="Montserrat"/>
          <w:b w:val="0"/>
          <w:bCs w:val="0"/>
          <w:color w:val="365F91" w:themeColor="accent1" w:themeShade="BF"/>
          <w:sz w:val="24"/>
          <w:szCs w:val="24"/>
        </w:rPr>
        <w:t xml:space="preserve"> </w:t>
      </w:r>
      <w:r w:rsidR="003D2C5F" w:rsidRPr="0068785C">
        <w:rPr>
          <w:rStyle w:val="Enfasiforte"/>
          <w:rFonts w:ascii="Montserrat" w:hAnsi="Montserrat"/>
          <w:b w:val="0"/>
          <w:bCs w:val="0"/>
          <w:color w:val="365F91" w:themeColor="accent1" w:themeShade="BF"/>
          <w:sz w:val="24"/>
          <w:szCs w:val="24"/>
        </w:rPr>
        <w:t xml:space="preserve">sono </w:t>
      </w:r>
      <w:r w:rsidRPr="0068785C">
        <w:rPr>
          <w:rStyle w:val="Enfasiforte"/>
          <w:rFonts w:ascii="Montserrat" w:hAnsi="Montserrat"/>
          <w:b w:val="0"/>
          <w:bCs w:val="0"/>
          <w:color w:val="365F91" w:themeColor="accent1" w:themeShade="BF"/>
          <w:sz w:val="24"/>
          <w:szCs w:val="24"/>
        </w:rPr>
        <w:t>fenomen</w:t>
      </w:r>
      <w:r w:rsidR="003D2C5F" w:rsidRPr="0068785C">
        <w:rPr>
          <w:rStyle w:val="Enfasiforte"/>
          <w:rFonts w:ascii="Montserrat" w:hAnsi="Montserrat"/>
          <w:b w:val="0"/>
          <w:bCs w:val="0"/>
          <w:color w:val="365F91" w:themeColor="accent1" w:themeShade="BF"/>
          <w:sz w:val="24"/>
          <w:szCs w:val="24"/>
        </w:rPr>
        <w:t>i compiuti da</w:t>
      </w:r>
      <w:r w:rsidRPr="0068785C">
        <w:rPr>
          <w:rStyle w:val="Enfasiforte"/>
          <w:rFonts w:ascii="Montserrat" w:hAnsi="Montserrat"/>
          <w:b w:val="0"/>
          <w:bCs w:val="0"/>
          <w:color w:val="365F91" w:themeColor="accent1" w:themeShade="BF"/>
          <w:sz w:val="24"/>
          <w:szCs w:val="24"/>
        </w:rPr>
        <w:t xml:space="preserve"> uomini</w:t>
      </w:r>
      <w:r w:rsidR="00544CEB" w:rsidRPr="0068785C">
        <w:rPr>
          <w:rStyle w:val="Enfasiforte"/>
          <w:rFonts w:ascii="Montserrat" w:hAnsi="Montserrat"/>
          <w:b w:val="0"/>
          <w:bCs w:val="0"/>
          <w:color w:val="365F91" w:themeColor="accent1" w:themeShade="BF"/>
          <w:sz w:val="24"/>
          <w:szCs w:val="24"/>
        </w:rPr>
        <w:t xml:space="preserve"> “normali”</w:t>
      </w:r>
      <w:r w:rsidR="00D96136" w:rsidRPr="0068785C">
        <w:rPr>
          <w:rStyle w:val="Enfasiforte"/>
          <w:rFonts w:ascii="Montserrat" w:hAnsi="Montserrat"/>
          <w:b w:val="0"/>
          <w:bCs w:val="0"/>
          <w:color w:val="365F91" w:themeColor="accent1" w:themeShade="BF"/>
          <w:sz w:val="24"/>
          <w:szCs w:val="24"/>
        </w:rPr>
        <w:t>.</w:t>
      </w:r>
      <w:r w:rsidR="00E4069A" w:rsidRPr="0068785C">
        <w:rPr>
          <w:rStyle w:val="Enfasiforte"/>
          <w:rFonts w:ascii="Montserrat" w:hAnsi="Montserrat"/>
          <w:b w:val="0"/>
          <w:bCs w:val="0"/>
          <w:color w:val="365F91" w:themeColor="accent1" w:themeShade="BF"/>
          <w:sz w:val="24"/>
          <w:szCs w:val="24"/>
        </w:rPr>
        <w:t xml:space="preserve"> </w:t>
      </w:r>
      <w:r w:rsidR="00D96136" w:rsidRPr="0068785C">
        <w:rPr>
          <w:rStyle w:val="Enfasiforte"/>
          <w:rFonts w:ascii="Montserrat" w:hAnsi="Montserrat"/>
          <w:b w:val="0"/>
          <w:bCs w:val="0"/>
          <w:color w:val="365F91" w:themeColor="accent1" w:themeShade="BF"/>
          <w:sz w:val="24"/>
          <w:szCs w:val="24"/>
        </w:rPr>
        <w:t xml:space="preserve">La coscienza storica – kyriarcale e patriarcale- legittimante il dominio, ottunde, persuade alla </w:t>
      </w:r>
      <w:r w:rsidR="00D96136" w:rsidRPr="0068785C">
        <w:rPr>
          <w:rStyle w:val="Enfasiforte"/>
          <w:rFonts w:ascii="Montserrat" w:hAnsi="Montserrat"/>
          <w:b w:val="0"/>
          <w:bCs w:val="0"/>
          <w:i/>
          <w:iCs/>
          <w:color w:val="365F91" w:themeColor="accent1" w:themeShade="BF"/>
          <w:sz w:val="24"/>
          <w:szCs w:val="24"/>
        </w:rPr>
        <w:t>falsa coscienza</w:t>
      </w:r>
      <w:r w:rsidR="00D96136" w:rsidRPr="0068785C">
        <w:rPr>
          <w:rStyle w:val="Enfasiforte"/>
          <w:rFonts w:ascii="Montserrat" w:hAnsi="Montserrat"/>
          <w:b w:val="0"/>
          <w:bCs w:val="0"/>
          <w:color w:val="365F91" w:themeColor="accent1" w:themeShade="BF"/>
          <w:sz w:val="24"/>
          <w:szCs w:val="24"/>
        </w:rPr>
        <w:t>, al chiamarsi fuori (liquidando i drammi come se fossero gesti di qualche squilibrato, mostro, comunque deviante), al non lasciarsi toccare, al non assumere</w:t>
      </w:r>
      <w:r w:rsidR="00464331" w:rsidRPr="0068785C">
        <w:rPr>
          <w:rStyle w:val="Enfasiforte"/>
          <w:rFonts w:ascii="Montserrat" w:hAnsi="Montserrat"/>
          <w:b w:val="0"/>
          <w:bCs w:val="0"/>
          <w:color w:val="365F91" w:themeColor="accent1" w:themeShade="BF"/>
          <w:sz w:val="24"/>
          <w:szCs w:val="24"/>
        </w:rPr>
        <w:t>- sia in ambienti laici come in quelli religiosi-</w:t>
      </w:r>
      <w:r w:rsidR="00D96136" w:rsidRPr="0068785C">
        <w:rPr>
          <w:rStyle w:val="Enfasiforte"/>
          <w:rFonts w:ascii="Montserrat" w:hAnsi="Montserrat"/>
          <w:b w:val="0"/>
          <w:bCs w:val="0"/>
          <w:color w:val="365F91" w:themeColor="accent1" w:themeShade="BF"/>
          <w:sz w:val="24"/>
          <w:szCs w:val="24"/>
        </w:rPr>
        <w:t xml:space="preserve"> i torti</w:t>
      </w:r>
      <w:r w:rsidR="00464331" w:rsidRPr="0068785C">
        <w:rPr>
          <w:rStyle w:val="Enfasiforte"/>
          <w:rFonts w:ascii="Montserrat" w:hAnsi="Montserrat"/>
          <w:b w:val="0"/>
          <w:bCs w:val="0"/>
          <w:color w:val="365F91" w:themeColor="accent1" w:themeShade="BF"/>
          <w:sz w:val="24"/>
          <w:szCs w:val="24"/>
        </w:rPr>
        <w:t xml:space="preserve"> e </w:t>
      </w:r>
      <w:r w:rsidR="00D96136" w:rsidRPr="0068785C">
        <w:rPr>
          <w:rStyle w:val="Enfasiforte"/>
          <w:rFonts w:ascii="Montserrat" w:hAnsi="Montserrat"/>
          <w:b w:val="0"/>
          <w:bCs w:val="0"/>
          <w:color w:val="365F91" w:themeColor="accent1" w:themeShade="BF"/>
          <w:sz w:val="24"/>
          <w:szCs w:val="24"/>
        </w:rPr>
        <w:t>le aggressioni come dato irriducibile di realtà</w:t>
      </w:r>
      <w:r w:rsidR="00F101C7" w:rsidRPr="0068785C">
        <w:rPr>
          <w:rStyle w:val="Enfasiforte"/>
          <w:rFonts w:ascii="Montserrat" w:hAnsi="Montserrat"/>
          <w:b w:val="0"/>
          <w:bCs w:val="0"/>
          <w:color w:val="365F91" w:themeColor="accent1" w:themeShade="BF"/>
          <w:sz w:val="24"/>
          <w:szCs w:val="24"/>
        </w:rPr>
        <w:t>.</w:t>
      </w:r>
    </w:p>
    <w:p w14:paraId="2A26A066" w14:textId="26FEF36A" w:rsidR="00E22F9D" w:rsidRPr="0068785C" w:rsidRDefault="00F101C7"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lastRenderedPageBreak/>
        <w:t>I</w:t>
      </w:r>
      <w:r w:rsidR="00E4069A" w:rsidRPr="0068785C">
        <w:rPr>
          <w:rStyle w:val="Enfasiforte"/>
          <w:rFonts w:ascii="Montserrat" w:hAnsi="Montserrat"/>
          <w:b w:val="0"/>
          <w:bCs w:val="0"/>
          <w:color w:val="365F91" w:themeColor="accent1" w:themeShade="BF"/>
          <w:sz w:val="24"/>
          <w:szCs w:val="24"/>
        </w:rPr>
        <w:t>n</w:t>
      </w:r>
      <w:r w:rsidRPr="0068785C">
        <w:rPr>
          <w:rStyle w:val="Enfasiforte"/>
          <w:rFonts w:ascii="Montserrat" w:hAnsi="Montserrat"/>
          <w:b w:val="0"/>
          <w:bCs w:val="0"/>
          <w:color w:val="365F91" w:themeColor="accent1" w:themeShade="BF"/>
          <w:sz w:val="24"/>
          <w:szCs w:val="24"/>
        </w:rPr>
        <w:t xml:space="preserve"> </w:t>
      </w:r>
      <w:r w:rsidR="00E4069A" w:rsidRPr="0068785C">
        <w:rPr>
          <w:rStyle w:val="Enfasiforte"/>
          <w:rFonts w:ascii="Montserrat" w:hAnsi="Montserrat"/>
          <w:b w:val="0"/>
          <w:bCs w:val="0"/>
          <w:color w:val="365F91" w:themeColor="accent1" w:themeShade="BF"/>
          <w:sz w:val="24"/>
          <w:szCs w:val="24"/>
        </w:rPr>
        <w:t xml:space="preserve">realtà si potrebbe dire </w:t>
      </w:r>
      <w:r w:rsidR="00544CEB" w:rsidRPr="0068785C">
        <w:rPr>
          <w:rStyle w:val="Enfasiforte"/>
          <w:rFonts w:ascii="Montserrat" w:hAnsi="Montserrat"/>
          <w:b w:val="0"/>
          <w:bCs w:val="0"/>
          <w:color w:val="365F91" w:themeColor="accent1" w:themeShade="BF"/>
          <w:sz w:val="24"/>
          <w:szCs w:val="24"/>
        </w:rPr>
        <w:t xml:space="preserve">che le </w:t>
      </w:r>
      <w:r w:rsidR="00E4069A" w:rsidRPr="0068785C">
        <w:rPr>
          <w:rStyle w:val="Enfasiforte"/>
          <w:rFonts w:ascii="Montserrat" w:hAnsi="Montserrat"/>
          <w:b w:val="0"/>
          <w:bCs w:val="0"/>
          <w:color w:val="365F91" w:themeColor="accent1" w:themeShade="BF"/>
          <w:sz w:val="24"/>
          <w:szCs w:val="24"/>
        </w:rPr>
        <w:t xml:space="preserve">aggressioni </w:t>
      </w:r>
      <w:r w:rsidR="00E4069A" w:rsidRPr="0068785C">
        <w:rPr>
          <w:rStyle w:val="Enfasiforte"/>
          <w:rFonts w:ascii="Montserrat" w:hAnsi="Montserrat"/>
          <w:b w:val="0"/>
          <w:bCs w:val="0"/>
          <w:i/>
          <w:iCs/>
          <w:color w:val="365F91" w:themeColor="accent1" w:themeShade="BF"/>
          <w:sz w:val="24"/>
          <w:szCs w:val="24"/>
        </w:rPr>
        <w:t>tout-court</w:t>
      </w:r>
      <w:r w:rsidR="00E4069A" w:rsidRPr="0068785C">
        <w:rPr>
          <w:rStyle w:val="Enfasiforte"/>
          <w:rFonts w:ascii="Montserrat" w:hAnsi="Montserrat"/>
          <w:b w:val="0"/>
          <w:bCs w:val="0"/>
          <w:color w:val="365F91" w:themeColor="accent1" w:themeShade="BF"/>
          <w:sz w:val="24"/>
          <w:szCs w:val="24"/>
        </w:rPr>
        <w:t xml:space="preserve"> vedono protagonist</w:t>
      </w:r>
      <w:r w:rsidR="003A3D9F" w:rsidRPr="0068785C">
        <w:rPr>
          <w:rStyle w:val="Enfasiforte"/>
          <w:rFonts w:ascii="Montserrat" w:hAnsi="Montserrat"/>
          <w:b w:val="0"/>
          <w:bCs w:val="0"/>
          <w:color w:val="365F91" w:themeColor="accent1" w:themeShade="BF"/>
          <w:sz w:val="24"/>
          <w:szCs w:val="24"/>
        </w:rPr>
        <w:t>i</w:t>
      </w:r>
      <w:r w:rsidR="00464331" w:rsidRPr="0068785C">
        <w:rPr>
          <w:rStyle w:val="Enfasiforte"/>
          <w:rFonts w:ascii="Montserrat" w:hAnsi="Montserrat"/>
          <w:b w:val="0"/>
          <w:bCs w:val="0"/>
          <w:color w:val="365F91" w:themeColor="accent1" w:themeShade="BF"/>
          <w:sz w:val="24"/>
          <w:szCs w:val="24"/>
        </w:rPr>
        <w:t xml:space="preserve"> gli uomini</w:t>
      </w:r>
      <w:r w:rsidR="003A3D9F" w:rsidRPr="0068785C">
        <w:rPr>
          <w:rStyle w:val="Enfasiforte"/>
          <w:rFonts w:ascii="Montserrat" w:hAnsi="Montserrat"/>
          <w:b w:val="0"/>
          <w:bCs w:val="0"/>
          <w:color w:val="365F91" w:themeColor="accent1" w:themeShade="BF"/>
          <w:sz w:val="24"/>
          <w:szCs w:val="24"/>
        </w:rPr>
        <w:t xml:space="preserve">, </w:t>
      </w:r>
      <w:r w:rsidR="00E4069A" w:rsidRPr="0068785C">
        <w:rPr>
          <w:rStyle w:val="Enfasiforte"/>
          <w:rFonts w:ascii="Montserrat" w:hAnsi="Montserrat"/>
          <w:b w:val="0"/>
          <w:bCs w:val="0"/>
          <w:color w:val="365F91" w:themeColor="accent1" w:themeShade="BF"/>
          <w:sz w:val="24"/>
          <w:szCs w:val="24"/>
        </w:rPr>
        <w:t xml:space="preserve">per la stragrande maggioranza dei </w:t>
      </w:r>
      <w:r w:rsidR="005776F5" w:rsidRPr="0068785C">
        <w:rPr>
          <w:rStyle w:val="Enfasiforte"/>
          <w:rFonts w:ascii="Montserrat" w:hAnsi="Montserrat"/>
          <w:b w:val="0"/>
          <w:bCs w:val="0"/>
          <w:color w:val="365F91" w:themeColor="accent1" w:themeShade="BF"/>
          <w:sz w:val="24"/>
          <w:szCs w:val="24"/>
        </w:rPr>
        <w:t>casi; per</w:t>
      </w:r>
      <w:r w:rsidR="003D2C5F" w:rsidRPr="0068785C">
        <w:rPr>
          <w:rStyle w:val="Enfasiforte"/>
          <w:rFonts w:ascii="Montserrat" w:hAnsi="Montserrat"/>
          <w:b w:val="0"/>
          <w:bCs w:val="0"/>
          <w:color w:val="365F91" w:themeColor="accent1" w:themeShade="BF"/>
          <w:sz w:val="24"/>
          <w:szCs w:val="24"/>
        </w:rPr>
        <w:t xml:space="preserve"> cui è </w:t>
      </w:r>
      <w:r w:rsidR="00F56EC9" w:rsidRPr="0068785C">
        <w:rPr>
          <w:rStyle w:val="Enfasiforte"/>
          <w:rFonts w:ascii="Montserrat" w:hAnsi="Montserrat"/>
          <w:b w:val="0"/>
          <w:bCs w:val="0"/>
          <w:color w:val="365F91" w:themeColor="accent1" w:themeShade="BF"/>
          <w:sz w:val="24"/>
          <w:szCs w:val="24"/>
        </w:rPr>
        <w:t>del</w:t>
      </w:r>
      <w:r w:rsidR="003D2C5F" w:rsidRPr="0068785C">
        <w:rPr>
          <w:rStyle w:val="Enfasiforte"/>
          <w:rFonts w:ascii="Montserrat" w:hAnsi="Montserrat"/>
          <w:b w:val="0"/>
          <w:bCs w:val="0"/>
          <w:color w:val="365F91" w:themeColor="accent1" w:themeShade="BF"/>
          <w:sz w:val="24"/>
          <w:szCs w:val="24"/>
        </w:rPr>
        <w:t>la costruzione della identità maschile</w:t>
      </w:r>
      <w:r w:rsidR="00F56EC9" w:rsidRPr="0068785C">
        <w:rPr>
          <w:rStyle w:val="Enfasiforte"/>
          <w:rFonts w:ascii="Montserrat" w:hAnsi="Montserrat"/>
          <w:b w:val="0"/>
          <w:bCs w:val="0"/>
          <w:color w:val="365F91" w:themeColor="accent1" w:themeShade="BF"/>
          <w:sz w:val="24"/>
          <w:szCs w:val="24"/>
        </w:rPr>
        <w:t xml:space="preserve"> che ne </w:t>
      </w:r>
      <w:r w:rsidR="005776F5" w:rsidRPr="0068785C">
        <w:rPr>
          <w:rStyle w:val="Enfasiforte"/>
          <w:rFonts w:ascii="Montserrat" w:hAnsi="Montserrat"/>
          <w:b w:val="0"/>
          <w:bCs w:val="0"/>
          <w:color w:val="365F91" w:themeColor="accent1" w:themeShade="BF"/>
          <w:sz w:val="24"/>
          <w:szCs w:val="24"/>
        </w:rPr>
        <w:t>va, delle</w:t>
      </w:r>
      <w:r w:rsidR="00F56EC9" w:rsidRPr="0068785C">
        <w:rPr>
          <w:rStyle w:val="Enfasiforte"/>
          <w:rFonts w:ascii="Montserrat" w:hAnsi="Montserrat"/>
          <w:b w:val="0"/>
          <w:bCs w:val="0"/>
          <w:color w:val="365F91" w:themeColor="accent1" w:themeShade="BF"/>
          <w:sz w:val="24"/>
          <w:szCs w:val="24"/>
        </w:rPr>
        <w:t xml:space="preserve"> loro</w:t>
      </w:r>
      <w:r w:rsidR="003D2C5F" w:rsidRPr="0068785C">
        <w:rPr>
          <w:rStyle w:val="Enfasiforte"/>
          <w:rFonts w:ascii="Montserrat" w:hAnsi="Montserrat"/>
          <w:b w:val="0"/>
          <w:bCs w:val="0"/>
          <w:color w:val="365F91" w:themeColor="accent1" w:themeShade="BF"/>
          <w:sz w:val="24"/>
          <w:szCs w:val="24"/>
        </w:rPr>
        <w:t xml:space="preserve"> </w:t>
      </w:r>
      <w:r w:rsidR="00690200" w:rsidRPr="0068785C">
        <w:rPr>
          <w:rStyle w:val="Enfasiforte"/>
          <w:rFonts w:ascii="Montserrat" w:hAnsi="Montserrat"/>
          <w:b w:val="0"/>
          <w:bCs w:val="0"/>
          <w:color w:val="365F91" w:themeColor="accent1" w:themeShade="BF"/>
          <w:sz w:val="24"/>
          <w:szCs w:val="24"/>
        </w:rPr>
        <w:t xml:space="preserve">forme </w:t>
      </w:r>
      <w:r w:rsidR="005776F5" w:rsidRPr="0068785C">
        <w:rPr>
          <w:rStyle w:val="Enfasiforte"/>
          <w:rFonts w:ascii="Montserrat" w:hAnsi="Montserrat"/>
          <w:b w:val="0"/>
          <w:bCs w:val="0"/>
          <w:color w:val="365F91" w:themeColor="accent1" w:themeShade="BF"/>
          <w:sz w:val="24"/>
          <w:szCs w:val="24"/>
        </w:rPr>
        <w:t>di socializzazione, anche</w:t>
      </w:r>
      <w:r w:rsidR="00690200" w:rsidRPr="0068785C">
        <w:rPr>
          <w:rStyle w:val="Enfasiforte"/>
          <w:rFonts w:ascii="Montserrat" w:hAnsi="Montserrat"/>
          <w:b w:val="0"/>
          <w:bCs w:val="0"/>
          <w:color w:val="365F91" w:themeColor="accent1" w:themeShade="BF"/>
          <w:sz w:val="24"/>
          <w:szCs w:val="24"/>
        </w:rPr>
        <w:t xml:space="preserve"> quelle di minor conto</w:t>
      </w:r>
      <w:r w:rsidR="00F56EC9" w:rsidRPr="0068785C">
        <w:rPr>
          <w:rStyle w:val="Enfasiforte"/>
          <w:rFonts w:ascii="Montserrat" w:hAnsi="Montserrat"/>
          <w:b w:val="0"/>
          <w:bCs w:val="0"/>
          <w:color w:val="365F91" w:themeColor="accent1" w:themeShade="BF"/>
          <w:sz w:val="24"/>
          <w:szCs w:val="24"/>
        </w:rPr>
        <w:t xml:space="preserve">. </w:t>
      </w:r>
      <w:r w:rsidR="00F75A37" w:rsidRPr="0068785C">
        <w:rPr>
          <w:rStyle w:val="Enfasiforte"/>
          <w:rFonts w:ascii="Montserrat" w:hAnsi="Montserrat"/>
          <w:b w:val="0"/>
          <w:bCs w:val="0"/>
          <w:color w:val="365F91" w:themeColor="accent1" w:themeShade="BF"/>
          <w:sz w:val="24"/>
          <w:szCs w:val="24"/>
        </w:rPr>
        <w:t xml:space="preserve"> </w:t>
      </w:r>
    </w:p>
    <w:p w14:paraId="316A4B61" w14:textId="7E5B4E09" w:rsidR="00F75A37" w:rsidRPr="0068785C" w:rsidRDefault="001E0A50" w:rsidP="00054333">
      <w:pPr>
        <w:jc w:val="both"/>
        <w:rPr>
          <w:rStyle w:val="Enfasiforte"/>
          <w:rFonts w:ascii="Montserrat" w:hAnsi="Montserrat"/>
          <w:b w:val="0"/>
          <w:bCs w:val="0"/>
          <w:color w:val="365F91" w:themeColor="accent1" w:themeShade="BF"/>
          <w:sz w:val="24"/>
          <w:szCs w:val="24"/>
        </w:rPr>
      </w:pPr>
      <w:bookmarkStart w:id="0" w:name="_Hlk146702936"/>
      <w:r w:rsidRPr="0068785C">
        <w:rPr>
          <w:rStyle w:val="Enfasiforte"/>
          <w:rFonts w:ascii="Montserrat" w:hAnsi="Montserrat"/>
          <w:b w:val="0"/>
          <w:bCs w:val="0"/>
          <w:color w:val="365F91" w:themeColor="accent1" w:themeShade="BF"/>
          <w:sz w:val="24"/>
          <w:szCs w:val="24"/>
        </w:rPr>
        <w:t xml:space="preserve">“Una storica foto di Ruth Orkin, negli anni 50 a Palermo, ritrae una giovane turista costretta ad attraversare la rete di sguardi complici, sorrisetti, battute di uomini che occupano lo spazio pubblico e negandole libertà e cittadinanza”, scrive Ciccone, per dare conto </w:t>
      </w:r>
      <w:r w:rsidR="00E22F9D" w:rsidRPr="0068785C">
        <w:rPr>
          <w:rStyle w:val="Enfasiforte"/>
          <w:rFonts w:ascii="Montserrat" w:hAnsi="Montserrat"/>
          <w:b w:val="0"/>
          <w:bCs w:val="0"/>
          <w:color w:val="365F91" w:themeColor="accent1" w:themeShade="BF"/>
          <w:sz w:val="24"/>
          <w:szCs w:val="24"/>
        </w:rPr>
        <w:t>di tutta</w:t>
      </w:r>
      <w:r w:rsidRPr="0068785C">
        <w:rPr>
          <w:rStyle w:val="Enfasiforte"/>
          <w:rFonts w:ascii="Montserrat" w:hAnsi="Montserrat"/>
          <w:b w:val="0"/>
          <w:bCs w:val="0"/>
          <w:color w:val="365F91" w:themeColor="accent1" w:themeShade="BF"/>
          <w:sz w:val="24"/>
          <w:szCs w:val="24"/>
        </w:rPr>
        <w:t xml:space="preserve"> quella costellazione di piccoli gesti maschilisti che accomunano gli uomini in una complicità da loro ritenuta innocente e innocua.  </w:t>
      </w:r>
    </w:p>
    <w:bookmarkEnd w:id="0"/>
    <w:p w14:paraId="7EC316C9" w14:textId="6E6C4854" w:rsidR="00544CEB" w:rsidRPr="0068785C" w:rsidRDefault="00690200" w:rsidP="0005433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Ma di</w:t>
      </w:r>
      <w:r w:rsidR="00A25B50" w:rsidRPr="0068785C">
        <w:rPr>
          <w:rStyle w:val="Enfasiforte"/>
          <w:rFonts w:ascii="Montserrat" w:hAnsi="Montserrat"/>
          <w:b w:val="0"/>
          <w:bCs w:val="0"/>
          <w:color w:val="365F91" w:themeColor="accent1" w:themeShade="BF"/>
          <w:sz w:val="24"/>
          <w:szCs w:val="24"/>
        </w:rPr>
        <w:t xml:space="preserve"> tali tratti costitutivi</w:t>
      </w:r>
      <w:r w:rsidRPr="0068785C">
        <w:rPr>
          <w:rStyle w:val="Enfasiforte"/>
          <w:rFonts w:ascii="Montserrat" w:hAnsi="Montserrat"/>
          <w:b w:val="0"/>
          <w:bCs w:val="0"/>
          <w:color w:val="365F91" w:themeColor="accent1" w:themeShade="BF"/>
          <w:sz w:val="24"/>
          <w:szCs w:val="24"/>
        </w:rPr>
        <w:t>, ripeto, n</w:t>
      </w:r>
      <w:r w:rsidR="00F75A37" w:rsidRPr="0068785C">
        <w:rPr>
          <w:rStyle w:val="Enfasiforte"/>
          <w:rFonts w:ascii="Montserrat" w:hAnsi="Montserrat"/>
          <w:b w:val="0"/>
          <w:bCs w:val="0"/>
          <w:color w:val="365F91" w:themeColor="accent1" w:themeShade="BF"/>
          <w:sz w:val="24"/>
          <w:szCs w:val="24"/>
        </w:rPr>
        <w:t xml:space="preserve">on vuole </w:t>
      </w:r>
      <w:r w:rsidR="002705F3" w:rsidRPr="0068785C">
        <w:rPr>
          <w:rStyle w:val="Enfasiforte"/>
          <w:rFonts w:ascii="Montserrat" w:hAnsi="Montserrat"/>
          <w:b w:val="0"/>
          <w:bCs w:val="0"/>
          <w:color w:val="365F91" w:themeColor="accent1" w:themeShade="BF"/>
          <w:sz w:val="24"/>
          <w:szCs w:val="24"/>
        </w:rPr>
        <w:t>farsene carico</w:t>
      </w:r>
      <w:r w:rsidR="00F75A37" w:rsidRPr="0068785C">
        <w:rPr>
          <w:rStyle w:val="Enfasiforte"/>
          <w:rFonts w:ascii="Montserrat" w:hAnsi="Montserrat"/>
          <w:b w:val="0"/>
          <w:bCs w:val="0"/>
          <w:color w:val="365F91" w:themeColor="accent1" w:themeShade="BF"/>
          <w:sz w:val="24"/>
          <w:szCs w:val="24"/>
        </w:rPr>
        <w:t xml:space="preserve"> tutta quella </w:t>
      </w:r>
      <w:r w:rsidR="00F75A37" w:rsidRPr="0068785C">
        <w:rPr>
          <w:rStyle w:val="Enfasiforte"/>
          <w:rFonts w:ascii="Montserrat" w:hAnsi="Montserrat"/>
          <w:b w:val="0"/>
          <w:bCs w:val="0"/>
          <w:i/>
          <w:iCs/>
          <w:color w:val="365F91" w:themeColor="accent1" w:themeShade="BF"/>
          <w:sz w:val="24"/>
          <w:szCs w:val="24"/>
        </w:rPr>
        <w:t>intellighenzia</w:t>
      </w:r>
      <w:r w:rsidR="00F75A37" w:rsidRPr="0068785C">
        <w:rPr>
          <w:rStyle w:val="Enfasiforte"/>
          <w:rFonts w:ascii="Montserrat" w:hAnsi="Montserrat"/>
          <w:b w:val="0"/>
          <w:bCs w:val="0"/>
          <w:color w:val="365F91" w:themeColor="accent1" w:themeShade="BF"/>
          <w:sz w:val="24"/>
          <w:szCs w:val="24"/>
        </w:rPr>
        <w:t xml:space="preserve"> che</w:t>
      </w:r>
      <w:r w:rsidR="00427A55" w:rsidRPr="0068785C">
        <w:rPr>
          <w:rStyle w:val="Enfasiforte"/>
          <w:rFonts w:ascii="Montserrat" w:hAnsi="Montserrat"/>
          <w:b w:val="0"/>
          <w:bCs w:val="0"/>
          <w:color w:val="365F91" w:themeColor="accent1" w:themeShade="BF"/>
          <w:sz w:val="24"/>
          <w:szCs w:val="24"/>
        </w:rPr>
        <w:t xml:space="preserve"> lavora ne</w:t>
      </w:r>
      <w:r w:rsidR="00F75A37" w:rsidRPr="0068785C">
        <w:rPr>
          <w:rStyle w:val="Enfasiforte"/>
          <w:rFonts w:ascii="Montserrat" w:hAnsi="Montserrat"/>
          <w:b w:val="0"/>
          <w:bCs w:val="0"/>
          <w:color w:val="365F91" w:themeColor="accent1" w:themeShade="BF"/>
          <w:sz w:val="24"/>
          <w:szCs w:val="24"/>
        </w:rPr>
        <w:t xml:space="preserve">i giornali, </w:t>
      </w:r>
      <w:r w:rsidR="002705F3" w:rsidRPr="0068785C">
        <w:rPr>
          <w:rStyle w:val="Enfasiforte"/>
          <w:rFonts w:ascii="Montserrat" w:hAnsi="Montserrat"/>
          <w:b w:val="0"/>
          <w:bCs w:val="0"/>
          <w:color w:val="365F91" w:themeColor="accent1" w:themeShade="BF"/>
          <w:sz w:val="24"/>
          <w:szCs w:val="24"/>
        </w:rPr>
        <w:t>e</w:t>
      </w:r>
      <w:r w:rsidR="00544CEB" w:rsidRPr="0068785C">
        <w:rPr>
          <w:rStyle w:val="Enfasiforte"/>
          <w:rFonts w:ascii="Montserrat" w:hAnsi="Montserrat"/>
          <w:b w:val="0"/>
          <w:bCs w:val="0"/>
          <w:color w:val="365F91" w:themeColor="accent1" w:themeShade="BF"/>
          <w:sz w:val="24"/>
          <w:szCs w:val="24"/>
        </w:rPr>
        <w:t xml:space="preserve"> mezzi</w:t>
      </w:r>
      <w:r w:rsidR="00F75A37" w:rsidRPr="0068785C">
        <w:rPr>
          <w:rStyle w:val="Enfasiforte"/>
          <w:rFonts w:ascii="Montserrat" w:hAnsi="Montserrat"/>
          <w:b w:val="0"/>
          <w:bCs w:val="0"/>
          <w:color w:val="365F91" w:themeColor="accent1" w:themeShade="BF"/>
          <w:sz w:val="24"/>
          <w:szCs w:val="24"/>
        </w:rPr>
        <w:t xml:space="preserve"> di informazione</w:t>
      </w:r>
      <w:r w:rsidR="00427A55" w:rsidRPr="0068785C">
        <w:rPr>
          <w:rStyle w:val="Enfasiforte"/>
          <w:rFonts w:ascii="Montserrat" w:hAnsi="Montserrat"/>
          <w:b w:val="0"/>
          <w:bCs w:val="0"/>
          <w:color w:val="365F91" w:themeColor="accent1" w:themeShade="BF"/>
          <w:sz w:val="24"/>
          <w:szCs w:val="24"/>
        </w:rPr>
        <w:t xml:space="preserve">. </w:t>
      </w:r>
      <w:r w:rsidR="00DB41EA" w:rsidRPr="0068785C">
        <w:rPr>
          <w:rStyle w:val="Enfasiforte"/>
          <w:rFonts w:ascii="Montserrat" w:hAnsi="Montserrat"/>
          <w:b w:val="0"/>
          <w:bCs w:val="0"/>
          <w:color w:val="365F91" w:themeColor="accent1" w:themeShade="BF"/>
          <w:sz w:val="24"/>
          <w:szCs w:val="24"/>
        </w:rPr>
        <w:t xml:space="preserve">Oltre a contrabbandare i femminicidi o gli stupri come </w:t>
      </w:r>
      <w:r w:rsidR="00F75A37" w:rsidRPr="0068785C">
        <w:rPr>
          <w:rStyle w:val="Enfasiforte"/>
          <w:rFonts w:ascii="Montserrat" w:hAnsi="Montserrat"/>
          <w:b w:val="0"/>
          <w:bCs w:val="0"/>
          <w:color w:val="365F91" w:themeColor="accent1" w:themeShade="BF"/>
          <w:sz w:val="24"/>
          <w:szCs w:val="24"/>
        </w:rPr>
        <w:t>notizi</w:t>
      </w:r>
      <w:r w:rsidR="00DB41EA" w:rsidRPr="0068785C">
        <w:rPr>
          <w:rStyle w:val="Enfasiforte"/>
          <w:rFonts w:ascii="Montserrat" w:hAnsi="Montserrat"/>
          <w:b w:val="0"/>
          <w:bCs w:val="0"/>
          <w:color w:val="365F91" w:themeColor="accent1" w:themeShade="BF"/>
          <w:sz w:val="24"/>
          <w:szCs w:val="24"/>
        </w:rPr>
        <w:t>e</w:t>
      </w:r>
      <w:r w:rsidR="00F75A37" w:rsidRPr="0068785C">
        <w:rPr>
          <w:rStyle w:val="Enfasiforte"/>
          <w:rFonts w:ascii="Montserrat" w:hAnsi="Montserrat"/>
          <w:b w:val="0"/>
          <w:bCs w:val="0"/>
          <w:color w:val="365F91" w:themeColor="accent1" w:themeShade="BF"/>
          <w:sz w:val="24"/>
          <w:szCs w:val="24"/>
        </w:rPr>
        <w:t xml:space="preserve"> di cronaca nera</w:t>
      </w:r>
      <w:r w:rsidR="00DB41EA" w:rsidRPr="0068785C">
        <w:rPr>
          <w:rStyle w:val="Enfasiforte"/>
          <w:rFonts w:ascii="Montserrat" w:hAnsi="Montserrat"/>
          <w:b w:val="0"/>
          <w:bCs w:val="0"/>
          <w:color w:val="365F91" w:themeColor="accent1" w:themeShade="BF"/>
          <w:sz w:val="24"/>
          <w:szCs w:val="24"/>
        </w:rPr>
        <w:t>, c</w:t>
      </w:r>
      <w:r w:rsidR="005668C0" w:rsidRPr="0068785C">
        <w:rPr>
          <w:rStyle w:val="Enfasiforte"/>
          <w:rFonts w:ascii="Montserrat" w:hAnsi="Montserrat"/>
          <w:b w:val="0"/>
          <w:bCs w:val="0"/>
          <w:color w:val="365F91" w:themeColor="accent1" w:themeShade="BF"/>
          <w:sz w:val="24"/>
          <w:szCs w:val="24"/>
        </w:rPr>
        <w:t>ommentano</w:t>
      </w:r>
      <w:r w:rsidR="00DB41EA" w:rsidRPr="0068785C">
        <w:rPr>
          <w:rStyle w:val="Enfasiforte"/>
          <w:rFonts w:ascii="Montserrat" w:hAnsi="Montserrat"/>
          <w:b w:val="0"/>
          <w:bCs w:val="0"/>
          <w:color w:val="365F91" w:themeColor="accent1" w:themeShade="BF"/>
          <w:sz w:val="24"/>
          <w:szCs w:val="24"/>
        </w:rPr>
        <w:t xml:space="preserve"> proponendo </w:t>
      </w:r>
      <w:r w:rsidR="002705F3" w:rsidRPr="0068785C">
        <w:rPr>
          <w:rStyle w:val="Enfasiforte"/>
          <w:rFonts w:ascii="Montserrat" w:hAnsi="Montserrat"/>
          <w:b w:val="0"/>
          <w:bCs w:val="0"/>
          <w:color w:val="365F91" w:themeColor="accent1" w:themeShade="BF"/>
          <w:sz w:val="24"/>
          <w:szCs w:val="24"/>
        </w:rPr>
        <w:t xml:space="preserve">interventi </w:t>
      </w:r>
      <w:r w:rsidR="00DB41EA" w:rsidRPr="0068785C">
        <w:rPr>
          <w:rStyle w:val="Enfasiforte"/>
          <w:rFonts w:ascii="Montserrat" w:hAnsi="Montserrat"/>
          <w:b w:val="0"/>
          <w:bCs w:val="0"/>
          <w:color w:val="365F91" w:themeColor="accent1" w:themeShade="BF"/>
          <w:sz w:val="24"/>
          <w:szCs w:val="24"/>
        </w:rPr>
        <w:t>che</w:t>
      </w:r>
      <w:r w:rsidR="005668C0" w:rsidRPr="0068785C">
        <w:rPr>
          <w:rStyle w:val="Enfasiforte"/>
          <w:rFonts w:ascii="Montserrat" w:hAnsi="Montserrat"/>
          <w:b w:val="0"/>
          <w:bCs w:val="0"/>
          <w:color w:val="365F91" w:themeColor="accent1" w:themeShade="BF"/>
          <w:sz w:val="24"/>
          <w:szCs w:val="24"/>
        </w:rPr>
        <w:t xml:space="preserve"> enfatizzan</w:t>
      </w:r>
      <w:r w:rsidR="00DB41EA" w:rsidRPr="0068785C">
        <w:rPr>
          <w:rStyle w:val="Enfasiforte"/>
          <w:rFonts w:ascii="Montserrat" w:hAnsi="Montserrat"/>
          <w:b w:val="0"/>
          <w:bCs w:val="0"/>
          <w:color w:val="365F91" w:themeColor="accent1" w:themeShade="BF"/>
          <w:sz w:val="24"/>
          <w:szCs w:val="24"/>
        </w:rPr>
        <w:t>o</w:t>
      </w:r>
      <w:r w:rsidR="005668C0" w:rsidRPr="0068785C">
        <w:rPr>
          <w:rStyle w:val="Enfasiforte"/>
          <w:rFonts w:ascii="Montserrat" w:hAnsi="Montserrat"/>
          <w:b w:val="0"/>
          <w:bCs w:val="0"/>
          <w:color w:val="365F91" w:themeColor="accent1" w:themeShade="BF"/>
          <w:sz w:val="24"/>
          <w:szCs w:val="24"/>
        </w:rPr>
        <w:t xml:space="preserve"> il ruolo risolutore delle</w:t>
      </w:r>
      <w:r w:rsidRPr="0068785C">
        <w:rPr>
          <w:rStyle w:val="Enfasiforte"/>
          <w:rFonts w:ascii="Montserrat" w:hAnsi="Montserrat"/>
          <w:b w:val="0"/>
          <w:bCs w:val="0"/>
          <w:color w:val="365F91" w:themeColor="accent1" w:themeShade="BF"/>
          <w:sz w:val="24"/>
          <w:szCs w:val="24"/>
        </w:rPr>
        <w:t xml:space="preserve"> agenzie </w:t>
      </w:r>
      <w:r w:rsidR="00F75A37" w:rsidRPr="0068785C">
        <w:rPr>
          <w:rStyle w:val="Enfasiforte"/>
          <w:rFonts w:ascii="Montserrat" w:hAnsi="Montserrat"/>
          <w:b w:val="0"/>
          <w:bCs w:val="0"/>
          <w:color w:val="365F91" w:themeColor="accent1" w:themeShade="BF"/>
          <w:sz w:val="24"/>
          <w:szCs w:val="24"/>
        </w:rPr>
        <w:t>forma</w:t>
      </w:r>
      <w:r w:rsidRPr="0068785C">
        <w:rPr>
          <w:rStyle w:val="Enfasiforte"/>
          <w:rFonts w:ascii="Montserrat" w:hAnsi="Montserrat"/>
          <w:b w:val="0"/>
          <w:bCs w:val="0"/>
          <w:color w:val="365F91" w:themeColor="accent1" w:themeShade="BF"/>
          <w:sz w:val="24"/>
          <w:szCs w:val="24"/>
        </w:rPr>
        <w:t>tive</w:t>
      </w:r>
      <w:r w:rsidR="00945613" w:rsidRPr="0068785C">
        <w:rPr>
          <w:rStyle w:val="Enfasiforte"/>
          <w:rFonts w:ascii="Montserrat" w:hAnsi="Montserrat"/>
          <w:b w:val="0"/>
          <w:bCs w:val="0"/>
          <w:color w:val="365F91" w:themeColor="accent1" w:themeShade="BF"/>
          <w:sz w:val="24"/>
          <w:szCs w:val="24"/>
        </w:rPr>
        <w:t xml:space="preserve">, senza </w:t>
      </w:r>
      <w:r w:rsidR="002705F3" w:rsidRPr="0068785C">
        <w:rPr>
          <w:rStyle w:val="Enfasiforte"/>
          <w:rFonts w:ascii="Montserrat" w:hAnsi="Montserrat"/>
          <w:b w:val="0"/>
          <w:bCs w:val="0"/>
          <w:color w:val="365F91" w:themeColor="accent1" w:themeShade="BF"/>
          <w:sz w:val="24"/>
          <w:szCs w:val="24"/>
        </w:rPr>
        <w:t>una vera e seria</w:t>
      </w:r>
      <w:r w:rsidR="00945613" w:rsidRPr="0068785C">
        <w:rPr>
          <w:rStyle w:val="Enfasiforte"/>
          <w:rFonts w:ascii="Montserrat" w:hAnsi="Montserrat"/>
          <w:b w:val="0"/>
          <w:bCs w:val="0"/>
          <w:color w:val="365F91" w:themeColor="accent1" w:themeShade="BF"/>
          <w:sz w:val="24"/>
          <w:szCs w:val="24"/>
        </w:rPr>
        <w:t xml:space="preserve"> presa d’atto della radice del male. </w:t>
      </w:r>
      <w:r w:rsidR="00DB41EA"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color w:val="365F91" w:themeColor="accent1" w:themeShade="BF"/>
          <w:sz w:val="24"/>
          <w:szCs w:val="24"/>
        </w:rPr>
        <w:t xml:space="preserve">Se </w:t>
      </w:r>
      <w:r w:rsidR="002705F3" w:rsidRPr="0068785C">
        <w:rPr>
          <w:rStyle w:val="Enfasiforte"/>
          <w:rFonts w:ascii="Montserrat" w:hAnsi="Montserrat"/>
          <w:b w:val="0"/>
          <w:bCs w:val="0"/>
          <w:color w:val="365F91" w:themeColor="accent1" w:themeShade="BF"/>
          <w:sz w:val="24"/>
          <w:szCs w:val="24"/>
        </w:rPr>
        <w:t>tali misure</w:t>
      </w:r>
      <w:r w:rsidR="003A3D9F" w:rsidRPr="0068785C">
        <w:rPr>
          <w:rStyle w:val="Enfasiforte"/>
          <w:rFonts w:ascii="Montserrat" w:hAnsi="Montserrat"/>
          <w:b w:val="0"/>
          <w:bCs w:val="0"/>
          <w:color w:val="365F91" w:themeColor="accent1" w:themeShade="BF"/>
          <w:sz w:val="24"/>
          <w:szCs w:val="24"/>
        </w:rPr>
        <w:t xml:space="preserve"> </w:t>
      </w:r>
      <w:r w:rsidR="00FC408A" w:rsidRPr="0068785C">
        <w:rPr>
          <w:rStyle w:val="Enfasiforte"/>
          <w:rFonts w:ascii="Montserrat" w:hAnsi="Montserrat"/>
          <w:b w:val="0"/>
          <w:bCs w:val="0"/>
          <w:color w:val="365F91" w:themeColor="accent1" w:themeShade="BF"/>
          <w:sz w:val="24"/>
          <w:szCs w:val="24"/>
        </w:rPr>
        <w:t>potrebbero anche</w:t>
      </w:r>
      <w:r w:rsidR="00F75A37" w:rsidRPr="0068785C">
        <w:rPr>
          <w:rStyle w:val="Enfasiforte"/>
          <w:rFonts w:ascii="Montserrat" w:hAnsi="Montserrat"/>
          <w:b w:val="0"/>
          <w:bCs w:val="0"/>
          <w:color w:val="365F91" w:themeColor="accent1" w:themeShade="BF"/>
          <w:sz w:val="24"/>
          <w:szCs w:val="24"/>
        </w:rPr>
        <w:t xml:space="preserve"> essere utili (ma</w:t>
      </w:r>
      <w:r w:rsidR="00FC408A" w:rsidRPr="0068785C">
        <w:rPr>
          <w:rStyle w:val="Enfasiforte"/>
          <w:rFonts w:ascii="Montserrat" w:hAnsi="Montserrat"/>
          <w:b w:val="0"/>
          <w:bCs w:val="0"/>
          <w:color w:val="365F91" w:themeColor="accent1" w:themeShade="BF"/>
          <w:sz w:val="24"/>
          <w:szCs w:val="24"/>
        </w:rPr>
        <w:t xml:space="preserve"> il pericolo è  darne una veste psicologizzante, e poi:</w:t>
      </w:r>
      <w:r w:rsidR="00F75A37" w:rsidRPr="0068785C">
        <w:rPr>
          <w:rStyle w:val="Enfasiforte"/>
          <w:rFonts w:ascii="Montserrat" w:hAnsi="Montserrat"/>
          <w:b w:val="0"/>
          <w:bCs w:val="0"/>
          <w:color w:val="365F91" w:themeColor="accent1" w:themeShade="BF"/>
          <w:sz w:val="24"/>
          <w:szCs w:val="24"/>
        </w:rPr>
        <w:t xml:space="preserve"> chi controlla come vengono eseguit</w:t>
      </w:r>
      <w:r w:rsidR="00FC408A" w:rsidRPr="0068785C">
        <w:rPr>
          <w:rStyle w:val="Enfasiforte"/>
          <w:rFonts w:ascii="Montserrat" w:hAnsi="Montserrat"/>
          <w:b w:val="0"/>
          <w:bCs w:val="0"/>
          <w:color w:val="365F91" w:themeColor="accent1" w:themeShade="BF"/>
          <w:sz w:val="24"/>
          <w:szCs w:val="24"/>
        </w:rPr>
        <w:t>i</w:t>
      </w:r>
      <w:r w:rsidR="00F75A37" w:rsidRPr="0068785C">
        <w:rPr>
          <w:rStyle w:val="Enfasiforte"/>
          <w:rFonts w:ascii="Montserrat" w:hAnsi="Montserrat"/>
          <w:b w:val="0"/>
          <w:bCs w:val="0"/>
          <w:color w:val="365F91" w:themeColor="accent1" w:themeShade="BF"/>
          <w:sz w:val="24"/>
          <w:szCs w:val="24"/>
        </w:rPr>
        <w:t>, e da chi? ), comunque</w:t>
      </w:r>
      <w:r w:rsidR="002705F3" w:rsidRPr="0068785C">
        <w:rPr>
          <w:rStyle w:val="Enfasiforte"/>
          <w:rFonts w:ascii="Montserrat" w:hAnsi="Montserrat"/>
          <w:b w:val="0"/>
          <w:bCs w:val="0"/>
          <w:color w:val="365F91" w:themeColor="accent1" w:themeShade="BF"/>
          <w:sz w:val="24"/>
          <w:szCs w:val="24"/>
        </w:rPr>
        <w:t xml:space="preserve"> non si sfugge all’impressione che si tratti di uno scaricabarile.</w:t>
      </w:r>
    </w:p>
    <w:p w14:paraId="139022D4" w14:textId="2E35D2BF" w:rsidR="0027331B" w:rsidRPr="0068785C" w:rsidRDefault="00544CEB" w:rsidP="009B2203">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 xml:space="preserve"> </w:t>
      </w:r>
      <w:r w:rsidR="00F75A37" w:rsidRPr="0068785C">
        <w:rPr>
          <w:rStyle w:val="Enfasiforte"/>
          <w:rFonts w:ascii="Montserrat" w:hAnsi="Montserrat"/>
          <w:b w:val="0"/>
          <w:bCs w:val="0"/>
          <w:color w:val="365F91" w:themeColor="accent1" w:themeShade="BF"/>
          <w:sz w:val="24"/>
          <w:szCs w:val="24"/>
        </w:rPr>
        <w:t>Sui siti/media di sinistra</w:t>
      </w:r>
      <w:r w:rsidRPr="0068785C">
        <w:rPr>
          <w:rStyle w:val="Enfasiforte"/>
          <w:rFonts w:ascii="Montserrat" w:hAnsi="Montserrat"/>
          <w:b w:val="0"/>
          <w:bCs w:val="0"/>
          <w:color w:val="365F91" w:themeColor="accent1" w:themeShade="BF"/>
          <w:sz w:val="24"/>
          <w:szCs w:val="24"/>
        </w:rPr>
        <w:t>, dove spero sempre di trovare uno spiraglio  di spirito critico, leggo</w:t>
      </w:r>
      <w:r w:rsidR="00F75A37" w:rsidRPr="0068785C">
        <w:rPr>
          <w:rStyle w:val="Enfasiforte"/>
          <w:rFonts w:ascii="Montserrat" w:hAnsi="Montserrat"/>
          <w:b w:val="0"/>
          <w:bCs w:val="0"/>
          <w:color w:val="365F91" w:themeColor="accent1" w:themeShade="BF"/>
          <w:sz w:val="24"/>
          <w:szCs w:val="24"/>
        </w:rPr>
        <w:t xml:space="preserve"> per esempio</w:t>
      </w:r>
      <w:r w:rsidRPr="0068785C">
        <w:rPr>
          <w:rStyle w:val="Enfasiforte"/>
          <w:rFonts w:ascii="Montserrat" w:hAnsi="Montserrat"/>
          <w:b w:val="0"/>
          <w:bCs w:val="0"/>
          <w:color w:val="365F91" w:themeColor="accent1" w:themeShade="BF"/>
          <w:sz w:val="24"/>
          <w:szCs w:val="24"/>
        </w:rPr>
        <w:t>, scritto da un uomo</w:t>
      </w:r>
      <w:r w:rsidR="000E73C7" w:rsidRPr="0068785C">
        <w:rPr>
          <w:rStyle w:val="Enfasiforte"/>
          <w:rFonts w:ascii="Montserrat" w:hAnsi="Montserrat"/>
          <w:b w:val="0"/>
          <w:bCs w:val="0"/>
          <w:color w:val="365F91" w:themeColor="accent1" w:themeShade="BF"/>
          <w:sz w:val="24"/>
          <w:szCs w:val="24"/>
        </w:rPr>
        <w:t>: “</w:t>
      </w:r>
      <w:r w:rsidR="00F75A37" w:rsidRPr="0068785C">
        <w:rPr>
          <w:rStyle w:val="Enfasiforte"/>
          <w:rFonts w:ascii="Montserrat" w:hAnsi="Montserrat"/>
          <w:b w:val="0"/>
          <w:bCs w:val="0"/>
          <w:color w:val="365F91" w:themeColor="accent1" w:themeShade="BF"/>
          <w:sz w:val="24"/>
          <w:szCs w:val="24"/>
        </w:rPr>
        <w:t>Se questo Parlamento vuole rispondere efficacemente, evitando di gonfiare inutilmente i muscoli e di buttarla, come spesso fa, sul penale, ne ha facoltà: approvi con urgenza una legge che renda l’insegnamento dell’educazione sessuale e affettiva obbligatorio, così da renderlo a tutti gli effetti un efficace strumento di divulgazione e prevenzione accessibile a tutti</w:t>
      </w:r>
      <w:r w:rsidR="000E73C7" w:rsidRPr="0068785C">
        <w:rPr>
          <w:rStyle w:val="Enfasiforte"/>
          <w:rFonts w:ascii="Montserrat" w:hAnsi="Montserrat"/>
          <w:b w:val="0"/>
          <w:bCs w:val="0"/>
          <w:color w:val="365F91" w:themeColor="accent1" w:themeShade="BF"/>
          <w:sz w:val="24"/>
          <w:szCs w:val="24"/>
        </w:rPr>
        <w:t>”</w:t>
      </w:r>
      <w:r w:rsidR="00F75A37" w:rsidRPr="0068785C">
        <w:rPr>
          <w:rStyle w:val="Enfasiforte"/>
          <w:rFonts w:ascii="Montserrat" w:hAnsi="Montserrat"/>
          <w:b w:val="0"/>
          <w:bCs w:val="0"/>
          <w:color w:val="365F91" w:themeColor="accent1" w:themeShade="BF"/>
          <w:sz w:val="24"/>
          <w:szCs w:val="24"/>
        </w:rPr>
        <w:t xml:space="preserve">. </w:t>
      </w:r>
      <w:r w:rsidR="000E73C7" w:rsidRPr="0068785C">
        <w:rPr>
          <w:rStyle w:val="Enfasiforte"/>
          <w:rFonts w:ascii="Montserrat" w:hAnsi="Montserrat"/>
          <w:b w:val="0"/>
          <w:bCs w:val="0"/>
          <w:color w:val="365F91" w:themeColor="accent1" w:themeShade="BF"/>
          <w:sz w:val="24"/>
          <w:szCs w:val="24"/>
        </w:rPr>
        <w:t xml:space="preserve">La </w:t>
      </w:r>
      <w:r w:rsidR="00401E85" w:rsidRPr="0068785C">
        <w:rPr>
          <w:rStyle w:val="Enfasiforte"/>
          <w:rFonts w:ascii="Montserrat" w:hAnsi="Montserrat"/>
          <w:b w:val="0"/>
          <w:bCs w:val="0"/>
          <w:color w:val="365F91" w:themeColor="accent1" w:themeShade="BF"/>
          <w:sz w:val="24"/>
          <w:szCs w:val="24"/>
        </w:rPr>
        <w:t>ricetta qui</w:t>
      </w:r>
      <w:r w:rsidR="000E73C7" w:rsidRPr="0068785C">
        <w:rPr>
          <w:rStyle w:val="Enfasiforte"/>
          <w:rFonts w:ascii="Montserrat" w:hAnsi="Montserrat"/>
          <w:b w:val="0"/>
          <w:bCs w:val="0"/>
          <w:color w:val="365F91" w:themeColor="accent1" w:themeShade="BF"/>
          <w:sz w:val="24"/>
          <w:szCs w:val="24"/>
        </w:rPr>
        <w:t xml:space="preserve"> si conclude</w:t>
      </w:r>
      <w:r w:rsidR="00F75A37" w:rsidRPr="0068785C">
        <w:rPr>
          <w:rStyle w:val="Enfasiforte"/>
          <w:rFonts w:ascii="Montserrat" w:hAnsi="Montserrat"/>
          <w:b w:val="0"/>
          <w:bCs w:val="0"/>
          <w:color w:val="365F91" w:themeColor="accent1" w:themeShade="BF"/>
          <w:sz w:val="24"/>
          <w:szCs w:val="24"/>
        </w:rPr>
        <w:t xml:space="preserve">: </w:t>
      </w:r>
      <w:r w:rsidR="000E73C7" w:rsidRPr="0068785C">
        <w:rPr>
          <w:rStyle w:val="Enfasiforte"/>
          <w:rFonts w:ascii="Montserrat" w:hAnsi="Montserrat"/>
          <w:b w:val="0"/>
          <w:bCs w:val="0"/>
          <w:color w:val="365F91" w:themeColor="accent1" w:themeShade="BF"/>
          <w:sz w:val="24"/>
          <w:szCs w:val="24"/>
        </w:rPr>
        <w:t>del</w:t>
      </w:r>
      <w:r w:rsidRPr="0068785C">
        <w:rPr>
          <w:rStyle w:val="Enfasiforte"/>
          <w:rFonts w:ascii="Montserrat" w:hAnsi="Montserrat"/>
          <w:b w:val="0"/>
          <w:bCs w:val="0"/>
          <w:color w:val="365F91" w:themeColor="accent1" w:themeShade="BF"/>
          <w:sz w:val="24"/>
          <w:szCs w:val="24"/>
        </w:rPr>
        <w:t xml:space="preserve"> </w:t>
      </w:r>
      <w:r w:rsidRPr="0068785C">
        <w:rPr>
          <w:rStyle w:val="Enfasiforte"/>
          <w:rFonts w:ascii="Montserrat" w:hAnsi="Montserrat"/>
          <w:b w:val="0"/>
          <w:bCs w:val="0"/>
          <w:i/>
          <w:iCs/>
          <w:color w:val="365F91" w:themeColor="accent1" w:themeShade="BF"/>
          <w:sz w:val="24"/>
          <w:szCs w:val="24"/>
        </w:rPr>
        <w:t>mettersi in causa</w:t>
      </w:r>
      <w:r w:rsidR="000E73C7" w:rsidRPr="0068785C">
        <w:rPr>
          <w:rStyle w:val="Enfasiforte"/>
          <w:rFonts w:ascii="Montserrat" w:hAnsi="Montserrat"/>
          <w:b w:val="0"/>
          <w:bCs w:val="0"/>
          <w:color w:val="365F91" w:themeColor="accent1" w:themeShade="BF"/>
          <w:sz w:val="24"/>
          <w:szCs w:val="24"/>
        </w:rPr>
        <w:t xml:space="preserve"> in prima per</w:t>
      </w:r>
      <w:r w:rsidR="00F75A37" w:rsidRPr="0068785C">
        <w:rPr>
          <w:rStyle w:val="Enfasiforte"/>
          <w:rFonts w:ascii="Montserrat" w:hAnsi="Montserrat"/>
          <w:b w:val="0"/>
          <w:bCs w:val="0"/>
          <w:color w:val="365F91" w:themeColor="accent1" w:themeShade="BF"/>
          <w:sz w:val="24"/>
          <w:szCs w:val="24"/>
        </w:rPr>
        <w:t>sona</w:t>
      </w:r>
      <w:r w:rsidR="000E73C7" w:rsidRPr="0068785C">
        <w:rPr>
          <w:rStyle w:val="Enfasiforte"/>
          <w:rFonts w:ascii="Montserrat" w:hAnsi="Montserrat"/>
          <w:b w:val="0"/>
          <w:bCs w:val="0"/>
          <w:color w:val="365F91" w:themeColor="accent1" w:themeShade="BF"/>
          <w:sz w:val="24"/>
          <w:szCs w:val="24"/>
        </w:rPr>
        <w:t xml:space="preserve"> non c’è ombra. </w:t>
      </w:r>
    </w:p>
    <w:p w14:paraId="648A146C" w14:textId="4BFF8A58" w:rsidR="00544CEB" w:rsidRPr="0068785C" w:rsidRDefault="00DB41EA" w:rsidP="005776F5">
      <w:pPr>
        <w:jc w:val="both"/>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Una chiamata</w:t>
      </w:r>
      <w:r w:rsidR="00544CEB" w:rsidRPr="0068785C">
        <w:rPr>
          <w:rStyle w:val="Enfasiforte"/>
          <w:rFonts w:ascii="Montserrat" w:hAnsi="Montserrat"/>
          <w:b w:val="0"/>
          <w:bCs w:val="0"/>
          <w:color w:val="365F91" w:themeColor="accent1" w:themeShade="BF"/>
          <w:sz w:val="24"/>
          <w:szCs w:val="24"/>
        </w:rPr>
        <w:t xml:space="preserve"> alla responsabilità </w:t>
      </w:r>
      <w:r w:rsidRPr="0068785C">
        <w:rPr>
          <w:rStyle w:val="Enfasiforte"/>
          <w:rFonts w:ascii="Montserrat" w:hAnsi="Montserrat"/>
          <w:b w:val="0"/>
          <w:bCs w:val="0"/>
          <w:color w:val="365F91" w:themeColor="accent1" w:themeShade="BF"/>
          <w:sz w:val="24"/>
          <w:szCs w:val="24"/>
        </w:rPr>
        <w:t xml:space="preserve">personale </w:t>
      </w:r>
      <w:r w:rsidR="009B2203" w:rsidRPr="0068785C">
        <w:rPr>
          <w:rStyle w:val="Enfasiforte"/>
          <w:rFonts w:ascii="Montserrat" w:hAnsi="Montserrat"/>
          <w:b w:val="0"/>
          <w:bCs w:val="0"/>
          <w:color w:val="365F91" w:themeColor="accent1" w:themeShade="BF"/>
          <w:sz w:val="24"/>
          <w:szCs w:val="24"/>
        </w:rPr>
        <w:t>l’aveva</w:t>
      </w:r>
      <w:r w:rsidR="00401E85" w:rsidRPr="0068785C">
        <w:rPr>
          <w:rStyle w:val="Enfasiforte"/>
          <w:rFonts w:ascii="Montserrat" w:hAnsi="Montserrat"/>
          <w:b w:val="0"/>
          <w:bCs w:val="0"/>
          <w:color w:val="365F91" w:themeColor="accent1" w:themeShade="BF"/>
          <w:sz w:val="24"/>
          <w:szCs w:val="24"/>
        </w:rPr>
        <w:t xml:space="preserve"> invece invocat</w:t>
      </w:r>
      <w:r w:rsidRPr="0068785C">
        <w:rPr>
          <w:rStyle w:val="Enfasiforte"/>
          <w:rFonts w:ascii="Montserrat" w:hAnsi="Montserrat"/>
          <w:b w:val="0"/>
          <w:bCs w:val="0"/>
          <w:color w:val="365F91" w:themeColor="accent1" w:themeShade="BF"/>
          <w:sz w:val="24"/>
          <w:szCs w:val="24"/>
        </w:rPr>
        <w:t>a</w:t>
      </w:r>
      <w:r w:rsidR="00401E85" w:rsidRPr="0068785C">
        <w:rPr>
          <w:rStyle w:val="Enfasiforte"/>
          <w:rFonts w:ascii="Montserrat" w:hAnsi="Montserrat"/>
          <w:b w:val="0"/>
          <w:bCs w:val="0"/>
          <w:color w:val="365F91" w:themeColor="accent1" w:themeShade="BF"/>
          <w:sz w:val="24"/>
          <w:szCs w:val="24"/>
        </w:rPr>
        <w:t>, sul versante del razzismo, un uomo</w:t>
      </w:r>
      <w:r w:rsidR="009B2203" w:rsidRPr="0068785C">
        <w:rPr>
          <w:rStyle w:val="Enfasiforte"/>
          <w:rFonts w:ascii="Montserrat" w:hAnsi="Montserrat"/>
          <w:b w:val="0"/>
          <w:bCs w:val="0"/>
          <w:color w:val="365F91" w:themeColor="accent1" w:themeShade="BF"/>
          <w:sz w:val="24"/>
          <w:szCs w:val="24"/>
        </w:rPr>
        <w:t xml:space="preserve"> dal </w:t>
      </w:r>
      <w:r w:rsidR="009B2203" w:rsidRPr="0068785C">
        <w:rPr>
          <w:rStyle w:val="Enfasiforte"/>
          <w:rFonts w:ascii="Montserrat" w:hAnsi="Montserrat"/>
          <w:b w:val="0"/>
          <w:bCs w:val="0"/>
          <w:i/>
          <w:iCs/>
          <w:color w:val="365F91" w:themeColor="accent1" w:themeShade="BF"/>
          <w:sz w:val="24"/>
          <w:szCs w:val="24"/>
        </w:rPr>
        <w:t xml:space="preserve">cuore </w:t>
      </w:r>
      <w:r w:rsidR="00493FED" w:rsidRPr="0068785C">
        <w:rPr>
          <w:rStyle w:val="Enfasiforte"/>
          <w:rFonts w:ascii="Montserrat" w:hAnsi="Montserrat"/>
          <w:b w:val="0"/>
          <w:bCs w:val="0"/>
          <w:i/>
          <w:iCs/>
          <w:color w:val="365F91" w:themeColor="accent1" w:themeShade="BF"/>
          <w:sz w:val="24"/>
          <w:szCs w:val="24"/>
        </w:rPr>
        <w:t xml:space="preserve">di </w:t>
      </w:r>
      <w:r w:rsidR="005776F5" w:rsidRPr="0068785C">
        <w:rPr>
          <w:rStyle w:val="Enfasiforte"/>
          <w:rFonts w:ascii="Montserrat" w:hAnsi="Montserrat"/>
          <w:b w:val="0"/>
          <w:bCs w:val="0"/>
          <w:i/>
          <w:iCs/>
          <w:color w:val="365F91" w:themeColor="accent1" w:themeShade="BF"/>
          <w:sz w:val="24"/>
          <w:szCs w:val="24"/>
        </w:rPr>
        <w:t>carne</w:t>
      </w:r>
      <w:r w:rsidR="005776F5" w:rsidRPr="0068785C">
        <w:rPr>
          <w:rStyle w:val="Enfasiforte"/>
          <w:rFonts w:ascii="Montserrat" w:hAnsi="Montserrat"/>
          <w:b w:val="0"/>
          <w:bCs w:val="0"/>
          <w:color w:val="365F91" w:themeColor="accent1" w:themeShade="BF"/>
          <w:sz w:val="24"/>
          <w:szCs w:val="24"/>
        </w:rPr>
        <w:t>, che</w:t>
      </w:r>
      <w:r w:rsidR="003A3D9F" w:rsidRPr="0068785C">
        <w:rPr>
          <w:rStyle w:val="Enfasiforte"/>
          <w:rFonts w:ascii="Montserrat" w:hAnsi="Montserrat"/>
          <w:b w:val="0"/>
          <w:bCs w:val="0"/>
          <w:color w:val="365F91" w:themeColor="accent1" w:themeShade="BF"/>
          <w:sz w:val="24"/>
          <w:szCs w:val="24"/>
        </w:rPr>
        <w:t xml:space="preserve"> aveva colto la pervasività del pregiudizio</w:t>
      </w:r>
      <w:r w:rsidR="0027331B"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che </w:t>
      </w:r>
      <w:r w:rsidR="00EA2B64" w:rsidRPr="0068785C">
        <w:rPr>
          <w:rStyle w:val="Enfasiforte"/>
          <w:rFonts w:ascii="Montserrat" w:hAnsi="Montserrat"/>
          <w:b w:val="0"/>
          <w:bCs w:val="0"/>
          <w:color w:val="365F91" w:themeColor="accent1" w:themeShade="BF"/>
          <w:sz w:val="24"/>
          <w:szCs w:val="24"/>
        </w:rPr>
        <w:t>si insinua subdolamente in</w:t>
      </w:r>
      <w:r w:rsidRPr="0068785C">
        <w:rPr>
          <w:rStyle w:val="Enfasiforte"/>
          <w:rFonts w:ascii="Montserrat" w:hAnsi="Montserrat"/>
          <w:b w:val="0"/>
          <w:bCs w:val="0"/>
          <w:color w:val="365F91" w:themeColor="accent1" w:themeShade="BF"/>
          <w:sz w:val="24"/>
          <w:szCs w:val="24"/>
        </w:rPr>
        <w:t xml:space="preserve"> tutti i nostri comportamenti</w:t>
      </w:r>
      <w:r w:rsidR="00401E85" w:rsidRPr="0068785C">
        <w:rPr>
          <w:rStyle w:val="Enfasiforte"/>
          <w:rFonts w:ascii="Montserrat" w:hAnsi="Montserrat"/>
          <w:b w:val="0"/>
          <w:bCs w:val="0"/>
          <w:color w:val="365F91" w:themeColor="accent1" w:themeShade="BF"/>
          <w:sz w:val="24"/>
          <w:szCs w:val="24"/>
        </w:rPr>
        <w:t xml:space="preserve">: </w:t>
      </w:r>
      <w:r w:rsidR="000C755A" w:rsidRPr="0068785C">
        <w:rPr>
          <w:rStyle w:val="Enfasiforte"/>
          <w:rFonts w:ascii="Montserrat" w:hAnsi="Montserrat"/>
          <w:b w:val="0"/>
          <w:bCs w:val="0"/>
          <w:color w:val="365F91" w:themeColor="accent1" w:themeShade="BF"/>
          <w:sz w:val="24"/>
          <w:szCs w:val="24"/>
        </w:rPr>
        <w:t>«Può darsi che non siate </w:t>
      </w:r>
      <w:r w:rsidR="009B2203" w:rsidRPr="0068785C">
        <w:rPr>
          <w:rStyle w:val="Enfasiforte"/>
          <w:rFonts w:ascii="Montserrat" w:hAnsi="Montserrat"/>
          <w:b w:val="0"/>
          <w:bCs w:val="0"/>
          <w:color w:val="365F91" w:themeColor="accent1" w:themeShade="BF"/>
          <w:sz w:val="24"/>
          <w:szCs w:val="24"/>
        </w:rPr>
        <w:t>responsabili per</w:t>
      </w:r>
      <w:r w:rsidR="00401E85" w:rsidRPr="0068785C">
        <w:rPr>
          <w:rStyle w:val="Enfasiforte"/>
          <w:rFonts w:ascii="Montserrat" w:hAnsi="Montserrat"/>
          <w:b w:val="0"/>
          <w:bCs w:val="0"/>
          <w:color w:val="365F91" w:themeColor="accent1" w:themeShade="BF"/>
          <w:sz w:val="24"/>
          <w:szCs w:val="24"/>
        </w:rPr>
        <w:t> la situazione in cui vi trovate, ma lo</w:t>
      </w:r>
      <w:r w:rsidR="000C755A" w:rsidRPr="0068785C">
        <w:rPr>
          <w:rStyle w:val="Enfasiforte"/>
          <w:rFonts w:ascii="Montserrat" w:hAnsi="Montserrat"/>
          <w:b w:val="0"/>
          <w:bCs w:val="0"/>
          <w:color w:val="365F91" w:themeColor="accent1" w:themeShade="BF"/>
          <w:sz w:val="24"/>
          <w:szCs w:val="24"/>
        </w:rPr>
        <w:t xml:space="preserve"> diventerete se non farete nulla   per cambiarla»</w:t>
      </w:r>
      <w:r w:rsidR="00EA2B64" w:rsidRPr="0068785C">
        <w:rPr>
          <w:rStyle w:val="Enfasiforte"/>
          <w:rFonts w:ascii="Montserrat" w:hAnsi="Montserrat"/>
          <w:b w:val="0"/>
          <w:bCs w:val="0"/>
          <w:color w:val="365F91" w:themeColor="accent1" w:themeShade="BF"/>
          <w:sz w:val="24"/>
          <w:szCs w:val="24"/>
        </w:rPr>
        <w:t>:</w:t>
      </w:r>
      <w:r w:rsidRPr="0068785C">
        <w:rPr>
          <w:rStyle w:val="Enfasiforte"/>
          <w:rFonts w:ascii="Montserrat" w:hAnsi="Montserrat"/>
          <w:b w:val="0"/>
          <w:bCs w:val="0"/>
          <w:color w:val="365F91" w:themeColor="accent1" w:themeShade="BF"/>
          <w:sz w:val="24"/>
          <w:szCs w:val="24"/>
        </w:rPr>
        <w:t xml:space="preserve"> </w:t>
      </w:r>
      <w:r w:rsidR="00EA2B64" w:rsidRPr="0068785C">
        <w:rPr>
          <w:rStyle w:val="Enfasiforte"/>
          <w:rFonts w:ascii="Montserrat" w:hAnsi="Montserrat"/>
          <w:b w:val="0"/>
          <w:bCs w:val="0"/>
          <w:color w:val="365F91" w:themeColor="accent1" w:themeShade="BF"/>
          <w:sz w:val="24"/>
          <w:szCs w:val="24"/>
        </w:rPr>
        <w:t>firmato</w:t>
      </w:r>
      <w:r w:rsidR="00401E85" w:rsidRPr="0068785C">
        <w:rPr>
          <w:rStyle w:val="Enfasiforte"/>
          <w:rFonts w:ascii="Montserrat" w:hAnsi="Montserrat"/>
          <w:b w:val="0"/>
          <w:bCs w:val="0"/>
          <w:color w:val="365F91" w:themeColor="accent1" w:themeShade="BF"/>
          <w:sz w:val="24"/>
          <w:szCs w:val="24"/>
        </w:rPr>
        <w:t xml:space="preserve"> Martin Luther  King</w:t>
      </w:r>
      <w:r w:rsidR="000C755A" w:rsidRPr="0068785C">
        <w:rPr>
          <w:rStyle w:val="Enfasiforte"/>
          <w:rFonts w:ascii="Montserrat" w:hAnsi="Montserrat"/>
          <w:b w:val="0"/>
          <w:bCs w:val="0"/>
          <w:color w:val="365F91" w:themeColor="accent1" w:themeShade="BF"/>
          <w:sz w:val="24"/>
          <w:szCs w:val="24"/>
        </w:rPr>
        <w:t>.</w:t>
      </w:r>
      <w:r w:rsidR="00401E85" w:rsidRPr="0068785C">
        <w:rPr>
          <w:rStyle w:val="Enfasiforte"/>
          <w:rFonts w:ascii="Montserrat" w:hAnsi="Montserrat"/>
          <w:b w:val="0"/>
          <w:bCs w:val="0"/>
          <w:color w:val="365F91" w:themeColor="accent1" w:themeShade="BF"/>
          <w:sz w:val="24"/>
          <w:szCs w:val="24"/>
        </w:rPr>
        <w:t xml:space="preserve">   </w:t>
      </w:r>
    </w:p>
    <w:p w14:paraId="2EDA0F6A" w14:textId="3AD86869" w:rsidR="000E73C7" w:rsidRPr="0068785C" w:rsidRDefault="005776F5" w:rsidP="005776F5">
      <w:pPr>
        <w:jc w:val="center"/>
        <w:rPr>
          <w:rStyle w:val="Enfasiforte"/>
          <w:rFonts w:ascii="Montserrat" w:hAnsi="Montserrat"/>
          <w:b w:val="0"/>
          <w:bCs w:val="0"/>
          <w:color w:val="365F91" w:themeColor="accent1" w:themeShade="BF"/>
          <w:sz w:val="24"/>
          <w:szCs w:val="24"/>
        </w:rPr>
      </w:pPr>
      <w:r w:rsidRPr="0068785C">
        <w:rPr>
          <w:rStyle w:val="Enfasiforte"/>
          <w:rFonts w:ascii="Montserrat" w:hAnsi="Montserrat"/>
          <w:b w:val="0"/>
          <w:bCs w:val="0"/>
          <w:color w:val="365F91" w:themeColor="accent1" w:themeShade="BF"/>
          <w:sz w:val="24"/>
          <w:szCs w:val="24"/>
        </w:rPr>
        <w:t>***</w:t>
      </w:r>
    </w:p>
    <w:p w14:paraId="2C5FC1AD" w14:textId="77777777" w:rsidR="000E73C7" w:rsidRPr="0068785C" w:rsidRDefault="000E73C7" w:rsidP="00054333">
      <w:pPr>
        <w:jc w:val="both"/>
        <w:rPr>
          <w:rStyle w:val="Enfasiforte"/>
          <w:rFonts w:ascii="Montserrat" w:hAnsi="Montserrat"/>
          <w:b w:val="0"/>
          <w:bCs w:val="0"/>
          <w:color w:val="365F91" w:themeColor="accent1" w:themeShade="BF"/>
          <w:sz w:val="24"/>
          <w:szCs w:val="24"/>
        </w:rPr>
      </w:pPr>
    </w:p>
    <w:p w14:paraId="7D47B1E6" w14:textId="3F4B3846" w:rsidR="005776F5" w:rsidRPr="0068785C" w:rsidRDefault="000E73C7" w:rsidP="005776F5">
      <w:pPr>
        <w:pStyle w:val="Titolo6"/>
        <w:shd w:val="clear" w:color="auto" w:fill="FFFFFF"/>
        <w:spacing w:before="180" w:after="180" w:line="240" w:lineRule="atLeast"/>
        <w:rPr>
          <w:sz w:val="24"/>
          <w:szCs w:val="24"/>
        </w:rPr>
      </w:pPr>
      <w:r w:rsidRPr="0068785C">
        <w:rPr>
          <w:rStyle w:val="Enfasiforte"/>
          <w:rFonts w:ascii="Montserrat" w:hAnsi="Montserrat"/>
          <w:b w:val="0"/>
          <w:bCs w:val="0"/>
          <w:color w:val="365F91" w:themeColor="accent1" w:themeShade="BF"/>
          <w:sz w:val="24"/>
          <w:szCs w:val="24"/>
        </w:rPr>
        <w:t xml:space="preserve"> </w:t>
      </w:r>
      <w:r w:rsidR="00F75A37" w:rsidRPr="0068785C">
        <w:rPr>
          <w:rStyle w:val="Enfasiforte"/>
          <w:rFonts w:ascii="Montserrat" w:hAnsi="Montserrat"/>
          <w:b w:val="0"/>
          <w:bCs w:val="0"/>
          <w:color w:val="365F91" w:themeColor="accent1" w:themeShade="BF"/>
          <w:sz w:val="24"/>
          <w:szCs w:val="24"/>
        </w:rPr>
        <w:t xml:space="preserve"> </w:t>
      </w:r>
      <w:r w:rsidR="005776F5" w:rsidRPr="0068785C">
        <w:rPr>
          <w:rFonts w:ascii="Bookman Old Style" w:hAnsi="Bookman Old Style"/>
          <w:b/>
          <w:bCs/>
          <w:i/>
          <w:iCs/>
          <w:color w:val="17365D" w:themeColor="text2" w:themeShade="BF"/>
          <w:sz w:val="24"/>
          <w:szCs w:val="24"/>
        </w:rPr>
        <w:t>Pubblicato in : </w:t>
      </w:r>
      <w:hyperlink r:id="rId4" w:tooltip="Vedi tutti gli articoli di questa edizione" w:history="1">
        <w:r w:rsidR="005776F5" w:rsidRPr="0068785C">
          <w:rPr>
            <w:rStyle w:val="adista-segninuovi"/>
            <w:rFonts w:ascii="Bookman Old Style" w:hAnsi="Bookman Old Style"/>
            <w:b/>
            <w:bCs/>
            <w:color w:val="17365D" w:themeColor="text2" w:themeShade="BF"/>
            <w:sz w:val="24"/>
            <w:szCs w:val="24"/>
          </w:rPr>
          <w:t>Adista Segni Nuovi</w:t>
        </w:r>
        <w:r w:rsidR="005776F5" w:rsidRPr="0068785C">
          <w:rPr>
            <w:rStyle w:val="Collegamentoipertestuale"/>
            <w:rFonts w:ascii="Bookman Old Style" w:hAnsi="Bookman Old Style"/>
            <w:color w:val="17365D" w:themeColor="text2" w:themeShade="BF"/>
            <w:sz w:val="24"/>
            <w:szCs w:val="24"/>
            <w:u w:val="none"/>
          </w:rPr>
          <w:t> n° 34 del 14/10/2023</w:t>
        </w:r>
      </w:hyperlink>
      <w:r w:rsidR="005776F5" w:rsidRPr="0068785C">
        <w:rPr>
          <w:rStyle w:val="Collegamentoipertestuale"/>
          <w:rFonts w:ascii="Bookman Old Style" w:hAnsi="Bookman Old Style"/>
          <w:color w:val="17365D" w:themeColor="text2" w:themeShade="BF"/>
          <w:sz w:val="24"/>
          <w:szCs w:val="24"/>
          <w:u w:val="none"/>
        </w:rPr>
        <w:t xml:space="preserve">  </w:t>
      </w:r>
      <w:hyperlink r:id="rId5" w:history="1">
        <w:r w:rsidR="005776F5" w:rsidRPr="0068785C">
          <w:rPr>
            <w:rStyle w:val="Collegamentoipertestuale"/>
            <w:sz w:val="24"/>
            <w:szCs w:val="24"/>
          </w:rPr>
          <w:t>Adista News - Violenza contro le donne. Crudeltà maschili</w:t>
        </w:r>
      </w:hyperlink>
      <w:r w:rsidR="005776F5" w:rsidRPr="0068785C">
        <w:rPr>
          <w:rStyle w:val="Collegamentoipertestuale"/>
          <w:sz w:val="24"/>
          <w:szCs w:val="24"/>
        </w:rPr>
        <w:t xml:space="preserve">   </w:t>
      </w:r>
      <w:r w:rsidR="005776F5" w:rsidRPr="0068785C">
        <w:rPr>
          <w:sz w:val="24"/>
          <w:szCs w:val="24"/>
        </w:rPr>
        <w:t>https://www.adista.it/articolo/70706</w:t>
      </w:r>
    </w:p>
    <w:p w14:paraId="008A9035" w14:textId="4280CAE7" w:rsidR="009E1C8B" w:rsidRPr="0068785C" w:rsidRDefault="009E1C8B" w:rsidP="00054333">
      <w:pPr>
        <w:jc w:val="both"/>
        <w:rPr>
          <w:rStyle w:val="Enfasiforte"/>
          <w:rFonts w:ascii="Montserrat" w:hAnsi="Montserrat"/>
          <w:b w:val="0"/>
          <w:bCs w:val="0"/>
          <w:color w:val="365F91" w:themeColor="accent1" w:themeShade="BF"/>
          <w:sz w:val="24"/>
          <w:szCs w:val="24"/>
        </w:rPr>
      </w:pPr>
    </w:p>
    <w:sectPr w:rsidR="009E1C8B" w:rsidRPr="006878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CA2815"/>
    <w:rsid w:val="00026979"/>
    <w:rsid w:val="00054333"/>
    <w:rsid w:val="000C04A3"/>
    <w:rsid w:val="000C755A"/>
    <w:rsid w:val="000E73C7"/>
    <w:rsid w:val="00153C79"/>
    <w:rsid w:val="00155FB2"/>
    <w:rsid w:val="0016162F"/>
    <w:rsid w:val="001E0A50"/>
    <w:rsid w:val="00212EFB"/>
    <w:rsid w:val="00217018"/>
    <w:rsid w:val="002442C9"/>
    <w:rsid w:val="002705F3"/>
    <w:rsid w:val="0027331B"/>
    <w:rsid w:val="002823B0"/>
    <w:rsid w:val="00371BC7"/>
    <w:rsid w:val="00374263"/>
    <w:rsid w:val="003A3D9F"/>
    <w:rsid w:val="003D2C5F"/>
    <w:rsid w:val="00401E85"/>
    <w:rsid w:val="00427A55"/>
    <w:rsid w:val="00447EA4"/>
    <w:rsid w:val="00463AA8"/>
    <w:rsid w:val="00464331"/>
    <w:rsid w:val="00493FC4"/>
    <w:rsid w:val="00493FED"/>
    <w:rsid w:val="004A7A01"/>
    <w:rsid w:val="00501C7A"/>
    <w:rsid w:val="005269EB"/>
    <w:rsid w:val="00544CEB"/>
    <w:rsid w:val="005543D6"/>
    <w:rsid w:val="00563174"/>
    <w:rsid w:val="005668C0"/>
    <w:rsid w:val="005776F5"/>
    <w:rsid w:val="00587EE7"/>
    <w:rsid w:val="005A3290"/>
    <w:rsid w:val="005F220F"/>
    <w:rsid w:val="005F7882"/>
    <w:rsid w:val="006343FE"/>
    <w:rsid w:val="0068785C"/>
    <w:rsid w:val="00690200"/>
    <w:rsid w:val="006B2FBF"/>
    <w:rsid w:val="00717072"/>
    <w:rsid w:val="00717276"/>
    <w:rsid w:val="00727C38"/>
    <w:rsid w:val="0079751F"/>
    <w:rsid w:val="00945613"/>
    <w:rsid w:val="009A17CB"/>
    <w:rsid w:val="009B2203"/>
    <w:rsid w:val="009D638E"/>
    <w:rsid w:val="009E1C8B"/>
    <w:rsid w:val="009F7EFB"/>
    <w:rsid w:val="00A25B50"/>
    <w:rsid w:val="00B94318"/>
    <w:rsid w:val="00BA0CA3"/>
    <w:rsid w:val="00BF7F33"/>
    <w:rsid w:val="00C00BB9"/>
    <w:rsid w:val="00C16BA4"/>
    <w:rsid w:val="00CA2815"/>
    <w:rsid w:val="00CA6C93"/>
    <w:rsid w:val="00CC676D"/>
    <w:rsid w:val="00D747C3"/>
    <w:rsid w:val="00D96136"/>
    <w:rsid w:val="00DA1397"/>
    <w:rsid w:val="00DB41EA"/>
    <w:rsid w:val="00E22F9D"/>
    <w:rsid w:val="00E4069A"/>
    <w:rsid w:val="00E82009"/>
    <w:rsid w:val="00EA2B64"/>
    <w:rsid w:val="00EF3237"/>
    <w:rsid w:val="00EF7649"/>
    <w:rsid w:val="00F101C7"/>
    <w:rsid w:val="00F103A5"/>
    <w:rsid w:val="00F56EC9"/>
    <w:rsid w:val="00F75A37"/>
    <w:rsid w:val="00F85821"/>
    <w:rsid w:val="00FC408A"/>
    <w:rsid w:val="00FD6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DFBE"/>
  <w15:chartTrackingRefBased/>
  <w15:docId w15:val="{0F123485-5C0F-46AF-8A20-63DB3976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5A37"/>
  </w:style>
  <w:style w:type="paragraph" w:styleId="Titolo1">
    <w:name w:val="heading 1"/>
    <w:basedOn w:val="Normale"/>
    <w:link w:val="Titolo1Carattere"/>
    <w:uiPriority w:val="9"/>
    <w:qFormat/>
    <w:rsid w:val="00F75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next w:val="Normale"/>
    <w:link w:val="Titolo6Carattere"/>
    <w:uiPriority w:val="9"/>
    <w:unhideWhenUsed/>
    <w:qFormat/>
    <w:rsid w:val="00E82009"/>
    <w:pPr>
      <w:keepNext/>
      <w:keepLines/>
      <w:spacing w:before="40" w:after="0"/>
      <w:outlineLvl w:val="5"/>
    </w:pPr>
    <w:rPr>
      <w:rFonts w:asciiTheme="majorHAnsi" w:eastAsiaTheme="majorEastAsia" w:hAnsiTheme="majorHAnsi" w:cstheme="majorBidi"/>
      <w:color w:val="243F60" w:themeColor="accent1" w:themeShade="7F"/>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5A3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F75A37"/>
    <w:rPr>
      <w:color w:val="0000FF"/>
      <w:u w:val="single"/>
    </w:rPr>
  </w:style>
  <w:style w:type="character" w:customStyle="1" w:styleId="Enfasiforte">
    <w:name w:val="Enfasi forte"/>
    <w:qFormat/>
    <w:rsid w:val="00F75A37"/>
    <w:rPr>
      <w:b/>
      <w:bCs/>
    </w:rPr>
  </w:style>
  <w:style w:type="character" w:customStyle="1" w:styleId="normaltextrun">
    <w:name w:val="normaltextrun"/>
    <w:basedOn w:val="Carpredefinitoparagrafo"/>
    <w:rsid w:val="00F75A37"/>
  </w:style>
  <w:style w:type="paragraph" w:styleId="Titolo">
    <w:name w:val="Title"/>
    <w:basedOn w:val="Normale"/>
    <w:next w:val="Normale"/>
    <w:link w:val="TitoloCarattere"/>
    <w:uiPriority w:val="10"/>
    <w:qFormat/>
    <w:rsid w:val="00F75A37"/>
    <w:pPr>
      <w:widowControl w:val="0"/>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oloCarattere">
    <w:name w:val="Titolo Carattere"/>
    <w:basedOn w:val="Carpredefinitoparagrafo"/>
    <w:link w:val="Titolo"/>
    <w:uiPriority w:val="10"/>
    <w:rsid w:val="00F75A37"/>
    <w:rPr>
      <w:rFonts w:asciiTheme="majorHAnsi" w:eastAsiaTheme="majorEastAsia" w:hAnsiTheme="majorHAnsi" w:cstheme="majorBidi"/>
      <w:spacing w:val="-10"/>
      <w:kern w:val="28"/>
      <w:sz w:val="56"/>
      <w:szCs w:val="56"/>
      <w14:ligatures w14:val="none"/>
    </w:rPr>
  </w:style>
  <w:style w:type="character" w:styleId="Enfasigrassetto">
    <w:name w:val="Strong"/>
    <w:basedOn w:val="Carpredefinitoparagrafo"/>
    <w:uiPriority w:val="22"/>
    <w:qFormat/>
    <w:rsid w:val="00F75A37"/>
    <w:rPr>
      <w:b/>
      <w:bCs/>
    </w:rPr>
  </w:style>
  <w:style w:type="character" w:styleId="Rimandocommento">
    <w:name w:val="annotation reference"/>
    <w:basedOn w:val="Carpredefinitoparagrafo"/>
    <w:uiPriority w:val="99"/>
    <w:semiHidden/>
    <w:unhideWhenUsed/>
    <w:rsid w:val="00B94318"/>
    <w:rPr>
      <w:sz w:val="16"/>
      <w:szCs w:val="16"/>
    </w:rPr>
  </w:style>
  <w:style w:type="paragraph" w:styleId="Testocommento">
    <w:name w:val="annotation text"/>
    <w:basedOn w:val="Normale"/>
    <w:link w:val="TestocommentoCarattere"/>
    <w:uiPriority w:val="99"/>
    <w:semiHidden/>
    <w:unhideWhenUsed/>
    <w:rsid w:val="00B943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318"/>
    <w:rPr>
      <w:sz w:val="20"/>
      <w:szCs w:val="20"/>
    </w:rPr>
  </w:style>
  <w:style w:type="paragraph" w:styleId="Soggettocommento">
    <w:name w:val="annotation subject"/>
    <w:basedOn w:val="Testocommento"/>
    <w:next w:val="Testocommento"/>
    <w:link w:val="SoggettocommentoCarattere"/>
    <w:uiPriority w:val="99"/>
    <w:semiHidden/>
    <w:unhideWhenUsed/>
    <w:rsid w:val="00B94318"/>
    <w:rPr>
      <w:b/>
      <w:bCs/>
    </w:rPr>
  </w:style>
  <w:style w:type="character" w:customStyle="1" w:styleId="SoggettocommentoCarattere">
    <w:name w:val="Soggetto commento Carattere"/>
    <w:basedOn w:val="TestocommentoCarattere"/>
    <w:link w:val="Soggettocommento"/>
    <w:uiPriority w:val="99"/>
    <w:semiHidden/>
    <w:rsid w:val="00B94318"/>
    <w:rPr>
      <w:b/>
      <w:bCs/>
      <w:sz w:val="20"/>
      <w:szCs w:val="20"/>
    </w:rPr>
  </w:style>
  <w:style w:type="character" w:customStyle="1" w:styleId="Titolo6Carattere">
    <w:name w:val="Titolo 6 Carattere"/>
    <w:basedOn w:val="Carpredefinitoparagrafo"/>
    <w:link w:val="Titolo6"/>
    <w:uiPriority w:val="9"/>
    <w:rsid w:val="00E82009"/>
    <w:rPr>
      <w:rFonts w:asciiTheme="majorHAnsi" w:eastAsiaTheme="majorEastAsia" w:hAnsiTheme="majorHAnsi" w:cstheme="majorBidi"/>
      <w:color w:val="243F60" w:themeColor="accent1" w:themeShade="7F"/>
      <w:kern w:val="0"/>
      <w14:ligatures w14:val="none"/>
    </w:rPr>
  </w:style>
  <w:style w:type="character" w:customStyle="1" w:styleId="adista-segninuovi">
    <w:name w:val="adista-segninuovi"/>
    <w:basedOn w:val="Carpredefinitoparagrafo"/>
    <w:rsid w:val="00E82009"/>
  </w:style>
  <w:style w:type="character" w:customStyle="1" w:styleId="author">
    <w:name w:val="author"/>
    <w:basedOn w:val="Carpredefinitoparagrafo"/>
    <w:rsid w:val="00E82009"/>
  </w:style>
  <w:style w:type="character" w:customStyle="1" w:styleId="Data1">
    <w:name w:val="Data1"/>
    <w:basedOn w:val="Carpredefinitoparagrafo"/>
    <w:rsid w:val="0037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ista.it/articolo/70706" TargetMode="External"/><Relationship Id="rId4" Type="http://schemas.openxmlformats.org/officeDocument/2006/relationships/hyperlink" Target="https://www.adista.it/edizione/51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1613</Words>
  <Characters>9199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cavallari</dc:creator>
  <cp:keywords/>
  <dc:description/>
  <cp:lastModifiedBy>paola cavallari</cp:lastModifiedBy>
  <cp:revision>41</cp:revision>
  <dcterms:created xsi:type="dcterms:W3CDTF">2023-09-26T11:39:00Z</dcterms:created>
  <dcterms:modified xsi:type="dcterms:W3CDTF">2024-02-02T10:25:00Z</dcterms:modified>
</cp:coreProperties>
</file>